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9F010" w14:textId="4B396245" w:rsidR="280D5012" w:rsidRPr="00B5638C" w:rsidRDefault="280D5012" w:rsidP="05E7BF2E">
      <w:pPr>
        <w:jc w:val="center"/>
        <w:rPr>
          <w:rFonts w:ascii="Calibri" w:eastAsia="Calibri" w:hAnsi="Calibri" w:cs="Calibri"/>
          <w:sz w:val="24"/>
          <w:szCs w:val="24"/>
        </w:rPr>
      </w:pPr>
      <w:r w:rsidRPr="00B5638C">
        <w:rPr>
          <w:rFonts w:ascii="Calibri" w:hAnsi="Calibri" w:cs="Calibri"/>
          <w:noProof/>
        </w:rPr>
        <w:drawing>
          <wp:inline distT="0" distB="0" distL="0" distR="0" wp14:anchorId="5F4B7419" wp14:editId="350C4628">
            <wp:extent cx="2066925" cy="1247775"/>
            <wp:effectExtent l="0" t="0" r="0" b="0"/>
            <wp:docPr id="623423634" name="Picture 6234236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B533E5" w14:textId="54089D4E" w:rsidR="00D664CB" w:rsidRPr="00B5638C" w:rsidRDefault="280D5012" w:rsidP="7E289948">
      <w:pPr>
        <w:jc w:val="center"/>
        <w:rPr>
          <w:rFonts w:ascii="Calibri" w:eastAsia="Calibri" w:hAnsi="Calibri" w:cs="Calibri"/>
          <w:b/>
          <w:bCs/>
          <w:sz w:val="32"/>
          <w:szCs w:val="32"/>
        </w:rPr>
      </w:pPr>
      <w:r w:rsidRPr="00B5638C">
        <w:rPr>
          <w:rFonts w:ascii="Calibri" w:eastAsia="Calibri" w:hAnsi="Calibri" w:cs="Calibri"/>
          <w:b/>
          <w:bCs/>
          <w:sz w:val="32"/>
          <w:szCs w:val="32"/>
        </w:rPr>
        <w:t>Grant Application Form</w:t>
      </w:r>
    </w:p>
    <w:p w14:paraId="2D91B4EF" w14:textId="54662187" w:rsidR="26D40F8A" w:rsidRPr="00B5638C" w:rsidRDefault="2E97CD47" w:rsidP="05E7BF2E">
      <w:pPr>
        <w:rPr>
          <w:rFonts w:ascii="Calibri" w:eastAsia="Calibri" w:hAnsi="Calibri" w:cs="Calibri"/>
          <w:b/>
          <w:bCs/>
          <w:i/>
          <w:iCs/>
          <w:sz w:val="28"/>
          <w:szCs w:val="28"/>
        </w:rPr>
      </w:pPr>
      <w:r w:rsidRPr="00B5638C">
        <w:rPr>
          <w:rFonts w:ascii="Calibri" w:eastAsia="Calibri" w:hAnsi="Calibri" w:cs="Calibri"/>
          <w:b/>
          <w:bCs/>
          <w:i/>
          <w:iCs/>
          <w:sz w:val="28"/>
          <w:szCs w:val="28"/>
        </w:rPr>
        <w:t>Cover Information</w:t>
      </w:r>
    </w:p>
    <w:tbl>
      <w:tblPr>
        <w:tblStyle w:val="GridTable6ColourfulAccent6"/>
        <w:tblW w:w="9888" w:type="dxa"/>
        <w:tblLook w:val="04A0" w:firstRow="1" w:lastRow="0" w:firstColumn="1" w:lastColumn="0" w:noHBand="0" w:noVBand="1"/>
      </w:tblPr>
      <w:tblGrid>
        <w:gridCol w:w="4944"/>
        <w:gridCol w:w="4944"/>
      </w:tblGrid>
      <w:tr w:rsidR="00D664CB" w:rsidRPr="00B5638C" w14:paraId="4BAA4FFB" w14:textId="77777777" w:rsidTr="2EE378C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44" w:type="dxa"/>
          </w:tcPr>
          <w:p w14:paraId="41403C2E" w14:textId="7E1A3874" w:rsidR="00D664CB" w:rsidRPr="00B5638C" w:rsidRDefault="00D664CB" w:rsidP="05E7BF2E">
            <w:pPr>
              <w:rPr>
                <w:rFonts w:ascii="Calibri" w:eastAsia="Calibri" w:hAnsi="Calibri" w:cs="Calibri"/>
                <w:i/>
                <w:iCs/>
                <w:sz w:val="28"/>
                <w:szCs w:val="28"/>
              </w:rPr>
            </w:pPr>
            <w:r w:rsidRPr="00B5638C">
              <w:rPr>
                <w:rFonts w:ascii="Calibri" w:eastAsia="Calibri" w:hAnsi="Calibri" w:cs="Calibri"/>
                <w:i/>
                <w:iCs/>
                <w:sz w:val="28"/>
                <w:szCs w:val="28"/>
              </w:rPr>
              <w:t xml:space="preserve">Name of organization applying </w:t>
            </w:r>
          </w:p>
        </w:tc>
        <w:tc>
          <w:tcPr>
            <w:tcW w:w="4944" w:type="dxa"/>
          </w:tcPr>
          <w:p w14:paraId="58518D65" w14:textId="77777777" w:rsidR="00D664CB" w:rsidRPr="00B5638C" w:rsidRDefault="00D664CB" w:rsidP="05E7BF2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i/>
                <w:iCs/>
                <w:sz w:val="28"/>
                <w:szCs w:val="28"/>
              </w:rPr>
            </w:pPr>
          </w:p>
        </w:tc>
      </w:tr>
      <w:tr w:rsidR="00D664CB" w:rsidRPr="00B5638C" w14:paraId="55A51ED5" w14:textId="77777777" w:rsidTr="2EE378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44" w:type="dxa"/>
          </w:tcPr>
          <w:p w14:paraId="5FCB266D" w14:textId="28CB7129" w:rsidR="00D664CB" w:rsidRPr="00B5638C" w:rsidRDefault="00D664CB" w:rsidP="05E7BF2E">
            <w:pPr>
              <w:rPr>
                <w:rFonts w:ascii="Calibri" w:eastAsia="Calibri" w:hAnsi="Calibri" w:cs="Calibri"/>
                <w:sz w:val="28"/>
                <w:szCs w:val="28"/>
              </w:rPr>
            </w:pPr>
            <w:r w:rsidRPr="00B5638C">
              <w:rPr>
                <w:rFonts w:ascii="Calibri" w:eastAsia="Calibri" w:hAnsi="Calibri" w:cs="Calibri"/>
                <w:sz w:val="28"/>
                <w:szCs w:val="28"/>
              </w:rPr>
              <w:t xml:space="preserve">Address </w:t>
            </w:r>
            <w:r w:rsidR="03EEC0E0" w:rsidRPr="00B5638C">
              <w:rPr>
                <w:rFonts w:ascii="Calibri" w:eastAsia="Calibri" w:hAnsi="Calibri" w:cs="Calibri"/>
                <w:sz w:val="28"/>
                <w:szCs w:val="28"/>
              </w:rPr>
              <w:t>of organization</w:t>
            </w:r>
            <w:r w:rsidR="5EA70CB0" w:rsidRPr="00B5638C">
              <w:rPr>
                <w:rFonts w:ascii="Calibri" w:eastAsia="Calibri" w:hAnsi="Calibri" w:cs="Calibri"/>
                <w:sz w:val="28"/>
                <w:szCs w:val="28"/>
              </w:rPr>
              <w:t xml:space="preserve"> applying </w:t>
            </w:r>
          </w:p>
        </w:tc>
        <w:tc>
          <w:tcPr>
            <w:tcW w:w="4944" w:type="dxa"/>
          </w:tcPr>
          <w:p w14:paraId="0F8E0010" w14:textId="77777777" w:rsidR="00D664CB" w:rsidRPr="00B5638C" w:rsidRDefault="00D664CB" w:rsidP="05E7BF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</w:tr>
      <w:tr w:rsidR="00D664CB" w:rsidRPr="00B5638C" w14:paraId="4235B90D" w14:textId="77777777" w:rsidTr="2EE378C0">
        <w:trPr>
          <w:trHeight w:val="3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44" w:type="dxa"/>
          </w:tcPr>
          <w:p w14:paraId="3A9CB3FC" w14:textId="1FBCDB33" w:rsidR="00D664CB" w:rsidRPr="00B5638C" w:rsidRDefault="5EA70CB0" w:rsidP="05E7BF2E">
            <w:pPr>
              <w:rPr>
                <w:rFonts w:ascii="Calibri" w:eastAsia="Calibri" w:hAnsi="Calibri" w:cs="Calibri"/>
                <w:sz w:val="28"/>
                <w:szCs w:val="28"/>
              </w:rPr>
            </w:pPr>
            <w:r w:rsidRPr="00B5638C">
              <w:rPr>
                <w:rFonts w:ascii="Calibri" w:eastAsia="Calibri" w:hAnsi="Calibri" w:cs="Calibri"/>
                <w:sz w:val="28"/>
                <w:szCs w:val="28"/>
              </w:rPr>
              <w:t xml:space="preserve">Grant </w:t>
            </w:r>
            <w:r w:rsidR="00D664CB" w:rsidRPr="00B5638C">
              <w:rPr>
                <w:rFonts w:ascii="Calibri" w:eastAsia="Calibri" w:hAnsi="Calibri" w:cs="Calibri"/>
                <w:sz w:val="28"/>
                <w:szCs w:val="28"/>
              </w:rPr>
              <w:t xml:space="preserve">Name </w:t>
            </w:r>
          </w:p>
        </w:tc>
        <w:tc>
          <w:tcPr>
            <w:tcW w:w="4944" w:type="dxa"/>
          </w:tcPr>
          <w:p w14:paraId="28B1A5E3" w14:textId="77777777" w:rsidR="00D664CB" w:rsidRPr="00B5638C" w:rsidRDefault="00D664CB" w:rsidP="05E7BF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</w:tr>
      <w:tr w:rsidR="00D664CB" w:rsidRPr="00B5638C" w14:paraId="5CF02BE7" w14:textId="77777777" w:rsidTr="2EE378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44" w:type="dxa"/>
          </w:tcPr>
          <w:p w14:paraId="2208FB6B" w14:textId="3868D5A4" w:rsidR="00D664CB" w:rsidRPr="00B5638C" w:rsidRDefault="6C80D3BC" w:rsidP="05E7BF2E">
            <w:pPr>
              <w:rPr>
                <w:rFonts w:ascii="Calibri" w:eastAsia="Calibri" w:hAnsi="Calibri" w:cs="Calibri"/>
                <w:sz w:val="28"/>
                <w:szCs w:val="28"/>
              </w:rPr>
            </w:pPr>
            <w:r w:rsidRPr="00B5638C">
              <w:rPr>
                <w:rFonts w:ascii="Calibri" w:eastAsia="Calibri" w:hAnsi="Calibri" w:cs="Calibri"/>
                <w:sz w:val="28"/>
                <w:szCs w:val="28"/>
              </w:rPr>
              <w:t xml:space="preserve">Grant </w:t>
            </w:r>
            <w:r w:rsidR="00D664CB" w:rsidRPr="00B5638C">
              <w:rPr>
                <w:rFonts w:ascii="Calibri" w:eastAsia="Calibri" w:hAnsi="Calibri" w:cs="Calibri"/>
                <w:sz w:val="28"/>
                <w:szCs w:val="28"/>
              </w:rPr>
              <w:t xml:space="preserve">Duration  </w:t>
            </w:r>
          </w:p>
        </w:tc>
        <w:tc>
          <w:tcPr>
            <w:tcW w:w="4944" w:type="dxa"/>
          </w:tcPr>
          <w:p w14:paraId="4DA20D97" w14:textId="77777777" w:rsidR="00D664CB" w:rsidRPr="00B5638C" w:rsidRDefault="00D664CB" w:rsidP="05E7BF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</w:tr>
      <w:tr w:rsidR="00D664CB" w:rsidRPr="00B5638C" w14:paraId="6BF6B8FD" w14:textId="77777777" w:rsidTr="2EE378C0">
        <w:trPr>
          <w:trHeight w:val="3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44" w:type="dxa"/>
          </w:tcPr>
          <w:p w14:paraId="04D112CA" w14:textId="180A9A37" w:rsidR="00D664CB" w:rsidRPr="00B5638C" w:rsidRDefault="00D664CB" w:rsidP="05E7BF2E">
            <w:pPr>
              <w:rPr>
                <w:rFonts w:ascii="Calibri" w:eastAsia="Calibri" w:hAnsi="Calibri" w:cs="Calibri"/>
                <w:sz w:val="28"/>
                <w:szCs w:val="28"/>
              </w:rPr>
            </w:pPr>
            <w:r w:rsidRPr="00B5638C">
              <w:rPr>
                <w:rFonts w:ascii="Calibri" w:eastAsia="Calibri" w:hAnsi="Calibri" w:cs="Calibri"/>
                <w:sz w:val="28"/>
                <w:szCs w:val="28"/>
              </w:rPr>
              <w:t>Total budget</w:t>
            </w:r>
            <w:r w:rsidR="00103748" w:rsidRPr="00B5638C">
              <w:rPr>
                <w:rFonts w:ascii="Calibri" w:eastAsia="Calibri" w:hAnsi="Calibri" w:cs="Calibri"/>
                <w:sz w:val="28"/>
                <w:szCs w:val="28"/>
              </w:rPr>
              <w:t xml:space="preserve"> incl. co-financin</w:t>
            </w:r>
            <w:r w:rsidR="285FF1CE" w:rsidRPr="00B5638C">
              <w:rPr>
                <w:rFonts w:ascii="Calibri" w:eastAsia="Calibri" w:hAnsi="Calibri" w:cs="Calibri"/>
                <w:sz w:val="28"/>
                <w:szCs w:val="28"/>
              </w:rPr>
              <w:t>g</w:t>
            </w:r>
          </w:p>
        </w:tc>
        <w:tc>
          <w:tcPr>
            <w:tcW w:w="4944" w:type="dxa"/>
          </w:tcPr>
          <w:p w14:paraId="63CA8900" w14:textId="77777777" w:rsidR="00D664CB" w:rsidRPr="00B5638C" w:rsidRDefault="00D664CB" w:rsidP="05E7BF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</w:tr>
      <w:tr w:rsidR="01B79343" w:rsidRPr="00B5638C" w14:paraId="237C66FF" w14:textId="77777777" w:rsidTr="2EE378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44" w:type="dxa"/>
          </w:tcPr>
          <w:p w14:paraId="4B2F256B" w14:textId="2101A154" w:rsidR="1C160B10" w:rsidRPr="00B5638C" w:rsidRDefault="212393B3" w:rsidP="05E7BF2E">
            <w:pPr>
              <w:rPr>
                <w:rFonts w:ascii="Calibri" w:eastAsia="Calibri" w:hAnsi="Calibri" w:cs="Calibri"/>
                <w:sz w:val="28"/>
                <w:szCs w:val="28"/>
              </w:rPr>
            </w:pPr>
            <w:r w:rsidRPr="00B5638C">
              <w:rPr>
                <w:rFonts w:ascii="Calibri" w:eastAsia="Calibri" w:hAnsi="Calibri" w:cs="Calibri"/>
                <w:sz w:val="28"/>
                <w:szCs w:val="28"/>
              </w:rPr>
              <w:t>Amount requested from CNF</w:t>
            </w:r>
          </w:p>
        </w:tc>
        <w:tc>
          <w:tcPr>
            <w:tcW w:w="4944" w:type="dxa"/>
          </w:tcPr>
          <w:p w14:paraId="695EF241" w14:textId="27A992D5" w:rsidR="01B79343" w:rsidRPr="00B5638C" w:rsidRDefault="01B79343" w:rsidP="05E7BF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</w:tr>
      <w:tr w:rsidR="00D664CB" w:rsidRPr="00B5638C" w14:paraId="1C578483" w14:textId="77777777" w:rsidTr="2EE378C0">
        <w:trPr>
          <w:trHeight w:val="3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44" w:type="dxa"/>
          </w:tcPr>
          <w:p w14:paraId="7323A2A4" w14:textId="4A2CE784" w:rsidR="00D664CB" w:rsidRPr="00B5638C" w:rsidRDefault="00D664CB" w:rsidP="05E7BF2E">
            <w:pPr>
              <w:rPr>
                <w:rFonts w:ascii="Calibri" w:eastAsia="Calibri" w:hAnsi="Calibri" w:cs="Calibri"/>
                <w:sz w:val="28"/>
                <w:szCs w:val="28"/>
              </w:rPr>
            </w:pPr>
            <w:r w:rsidRPr="00B5638C">
              <w:rPr>
                <w:rFonts w:ascii="Calibri" w:eastAsia="Calibri" w:hAnsi="Calibri" w:cs="Calibri"/>
                <w:sz w:val="28"/>
                <w:szCs w:val="28"/>
              </w:rPr>
              <w:t>Contact person name and title</w:t>
            </w:r>
          </w:p>
        </w:tc>
        <w:tc>
          <w:tcPr>
            <w:tcW w:w="4944" w:type="dxa"/>
          </w:tcPr>
          <w:p w14:paraId="39235A99" w14:textId="77777777" w:rsidR="00D664CB" w:rsidRPr="00B5638C" w:rsidRDefault="00D664CB" w:rsidP="05E7BF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</w:tr>
      <w:tr w:rsidR="00D664CB" w:rsidRPr="00B5638C" w14:paraId="6E5870F6" w14:textId="77777777" w:rsidTr="2EE378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44" w:type="dxa"/>
          </w:tcPr>
          <w:p w14:paraId="438EAC28" w14:textId="0950C996" w:rsidR="00D664CB" w:rsidRPr="00B5638C" w:rsidRDefault="00D664CB" w:rsidP="05E7BF2E">
            <w:pPr>
              <w:rPr>
                <w:rFonts w:ascii="Calibri" w:eastAsia="Calibri" w:hAnsi="Calibri" w:cs="Calibri"/>
                <w:sz w:val="28"/>
                <w:szCs w:val="28"/>
              </w:rPr>
            </w:pPr>
            <w:r w:rsidRPr="00B5638C">
              <w:rPr>
                <w:rFonts w:ascii="Calibri" w:eastAsia="Calibri" w:hAnsi="Calibri" w:cs="Calibri"/>
                <w:sz w:val="28"/>
                <w:szCs w:val="28"/>
              </w:rPr>
              <w:t>Contact persons E-Mail and TEL</w:t>
            </w:r>
          </w:p>
        </w:tc>
        <w:tc>
          <w:tcPr>
            <w:tcW w:w="4944" w:type="dxa"/>
          </w:tcPr>
          <w:p w14:paraId="536F4289" w14:textId="77777777" w:rsidR="00D664CB" w:rsidRPr="00B5638C" w:rsidRDefault="00D664CB" w:rsidP="05E7BF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</w:tr>
      <w:tr w:rsidR="00D664CB" w:rsidRPr="00B5638C" w14:paraId="659C20F7" w14:textId="77777777" w:rsidTr="2EE378C0">
        <w:trPr>
          <w:trHeight w:val="3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44" w:type="dxa"/>
          </w:tcPr>
          <w:p w14:paraId="03050F4F" w14:textId="006C9DB3" w:rsidR="00D664CB" w:rsidRPr="00B5638C" w:rsidRDefault="00D664CB" w:rsidP="05E7BF2E">
            <w:pPr>
              <w:rPr>
                <w:rFonts w:ascii="Calibri" w:eastAsia="Calibri" w:hAnsi="Calibri" w:cs="Calibri"/>
                <w:sz w:val="28"/>
                <w:szCs w:val="28"/>
              </w:rPr>
            </w:pPr>
            <w:r w:rsidRPr="00B5638C">
              <w:rPr>
                <w:rFonts w:ascii="Calibri" w:eastAsia="Calibri" w:hAnsi="Calibri" w:cs="Calibri"/>
                <w:sz w:val="28"/>
                <w:szCs w:val="28"/>
              </w:rPr>
              <w:t>Director of the organization</w:t>
            </w:r>
          </w:p>
        </w:tc>
        <w:tc>
          <w:tcPr>
            <w:tcW w:w="4944" w:type="dxa"/>
          </w:tcPr>
          <w:p w14:paraId="74290B1C" w14:textId="77777777" w:rsidR="00D664CB" w:rsidRPr="00B5638C" w:rsidRDefault="00D664CB" w:rsidP="05E7BF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</w:tr>
      <w:tr w:rsidR="00D664CB" w:rsidRPr="00B5638C" w14:paraId="1C800C06" w14:textId="77777777" w:rsidTr="2EE378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44" w:type="dxa"/>
          </w:tcPr>
          <w:p w14:paraId="655BFC64" w14:textId="64661BBF" w:rsidR="00D664CB" w:rsidRPr="00B5638C" w:rsidRDefault="354A306E" w:rsidP="05E7BF2E">
            <w:pPr>
              <w:rPr>
                <w:rFonts w:ascii="Calibri" w:eastAsia="Calibri" w:hAnsi="Calibri" w:cs="Calibri"/>
                <w:sz w:val="28"/>
                <w:szCs w:val="28"/>
              </w:rPr>
            </w:pPr>
            <w:r w:rsidRPr="00B5638C">
              <w:rPr>
                <w:rFonts w:ascii="Calibri" w:eastAsia="Calibri" w:hAnsi="Calibri" w:cs="Calibri"/>
                <w:sz w:val="28"/>
                <w:szCs w:val="28"/>
              </w:rPr>
              <w:t>Director Contact Details</w:t>
            </w:r>
          </w:p>
        </w:tc>
        <w:tc>
          <w:tcPr>
            <w:tcW w:w="4944" w:type="dxa"/>
          </w:tcPr>
          <w:p w14:paraId="14EE7EB8" w14:textId="77777777" w:rsidR="00D664CB" w:rsidRPr="00B5638C" w:rsidRDefault="00D664CB" w:rsidP="05E7BF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</w:tr>
    </w:tbl>
    <w:p w14:paraId="67EEEAC8" w14:textId="6D9A0DCC" w:rsidR="4C784616" w:rsidRPr="00B5638C" w:rsidRDefault="4C784616" w:rsidP="05E7BF2E">
      <w:pPr>
        <w:pStyle w:val="Heading1"/>
        <w:spacing w:before="322" w:after="322"/>
        <w:jc w:val="both"/>
        <w:rPr>
          <w:rFonts w:ascii="Calibri" w:eastAsia="Calibri" w:hAnsi="Calibri" w:cs="Calibri"/>
          <w:b/>
          <w:bCs/>
          <w:sz w:val="28"/>
          <w:szCs w:val="28"/>
        </w:rPr>
      </w:pPr>
      <w:r w:rsidRPr="00B5638C">
        <w:rPr>
          <w:rFonts w:ascii="Calibri" w:eastAsia="Calibri" w:hAnsi="Calibri" w:cs="Calibri"/>
          <w:b/>
          <w:bCs/>
          <w:sz w:val="28"/>
          <w:szCs w:val="28"/>
        </w:rPr>
        <w:t>1. Organizational Information</w:t>
      </w:r>
    </w:p>
    <w:p w14:paraId="76B90E74" w14:textId="048CAA9F" w:rsidR="4C784616" w:rsidRPr="009545C7" w:rsidRDefault="4C784616" w:rsidP="7E289948">
      <w:pPr>
        <w:jc w:val="both"/>
        <w:rPr>
          <w:rFonts w:ascii="Calibri" w:eastAsia="Calibri" w:hAnsi="Calibri" w:cs="Calibri"/>
          <w:i/>
          <w:iCs/>
        </w:rPr>
      </w:pPr>
      <w:r w:rsidRPr="009545C7">
        <w:rPr>
          <w:rFonts w:ascii="Calibri" w:eastAsia="Calibri" w:hAnsi="Calibri" w:cs="Calibri"/>
          <w:i/>
          <w:iCs/>
        </w:rPr>
        <w:t>(</w:t>
      </w:r>
      <w:proofErr w:type="gramStart"/>
      <w:r w:rsidRPr="009545C7">
        <w:rPr>
          <w:rFonts w:ascii="Calibri" w:eastAsia="Calibri" w:hAnsi="Calibri" w:cs="Calibri"/>
          <w:i/>
          <w:iCs/>
        </w:rPr>
        <w:t>max</w:t>
      </w:r>
      <w:proofErr w:type="gramEnd"/>
      <w:r w:rsidRPr="009545C7">
        <w:rPr>
          <w:rFonts w:ascii="Calibri" w:eastAsia="Calibri" w:hAnsi="Calibri" w:cs="Calibri"/>
          <w:i/>
          <w:iCs/>
        </w:rPr>
        <w:t xml:space="preserve"> 150 words)</w:t>
      </w:r>
    </w:p>
    <w:p w14:paraId="7511EEB5" w14:textId="5DD00ED2" w:rsidR="4C784616" w:rsidRPr="009545C7" w:rsidRDefault="4C784616" w:rsidP="05E7BF2E">
      <w:pPr>
        <w:spacing w:before="240" w:after="240"/>
        <w:jc w:val="both"/>
        <w:rPr>
          <w:rFonts w:ascii="Calibri" w:eastAsia="Calibri" w:hAnsi="Calibri" w:cs="Calibri"/>
        </w:rPr>
      </w:pPr>
      <w:r w:rsidRPr="009545C7">
        <w:rPr>
          <w:rFonts w:ascii="Calibri" w:eastAsia="Calibri" w:hAnsi="Calibri" w:cs="Calibri"/>
        </w:rPr>
        <w:t>Provide a brief description of your organization including:</w:t>
      </w:r>
    </w:p>
    <w:p w14:paraId="6AEA7191" w14:textId="5F6FA084" w:rsidR="4C784616" w:rsidRPr="009545C7" w:rsidRDefault="4C784616" w:rsidP="05E7BF2E">
      <w:pPr>
        <w:pStyle w:val="ListParagraph"/>
        <w:numPr>
          <w:ilvl w:val="0"/>
          <w:numId w:val="18"/>
        </w:numPr>
        <w:spacing w:before="240" w:after="240"/>
        <w:jc w:val="both"/>
        <w:rPr>
          <w:rFonts w:ascii="Calibri" w:eastAsia="Calibri" w:hAnsi="Calibri" w:cs="Calibri"/>
        </w:rPr>
      </w:pPr>
      <w:r w:rsidRPr="009545C7">
        <w:rPr>
          <w:rFonts w:ascii="Calibri" w:eastAsia="Calibri" w:hAnsi="Calibri" w:cs="Calibri"/>
        </w:rPr>
        <w:t>main areas of expertise</w:t>
      </w:r>
    </w:p>
    <w:p w14:paraId="143BC67B" w14:textId="1F12B80D" w:rsidR="4C784616" w:rsidRPr="009545C7" w:rsidRDefault="4C784616" w:rsidP="05E7BF2E">
      <w:pPr>
        <w:pStyle w:val="ListParagraph"/>
        <w:numPr>
          <w:ilvl w:val="0"/>
          <w:numId w:val="18"/>
        </w:numPr>
        <w:spacing w:before="240" w:after="240"/>
        <w:jc w:val="both"/>
        <w:rPr>
          <w:rFonts w:ascii="Calibri" w:eastAsia="Calibri" w:hAnsi="Calibri" w:cs="Calibri"/>
        </w:rPr>
      </w:pPr>
      <w:r w:rsidRPr="009545C7">
        <w:rPr>
          <w:rFonts w:ascii="Calibri" w:eastAsia="Calibri" w:hAnsi="Calibri" w:cs="Calibri"/>
        </w:rPr>
        <w:t>experience in biodiversity monitoring or conservation</w:t>
      </w:r>
    </w:p>
    <w:p w14:paraId="427CF299" w14:textId="1B9C4EF1" w:rsidR="4C784616" w:rsidRPr="009545C7" w:rsidRDefault="4C784616" w:rsidP="05E7BF2E">
      <w:pPr>
        <w:pStyle w:val="ListParagraph"/>
        <w:numPr>
          <w:ilvl w:val="0"/>
          <w:numId w:val="18"/>
        </w:numPr>
        <w:spacing w:before="240" w:after="240"/>
        <w:jc w:val="both"/>
        <w:rPr>
          <w:rFonts w:ascii="Calibri" w:eastAsia="Calibri" w:hAnsi="Calibri" w:cs="Calibri"/>
        </w:rPr>
      </w:pPr>
      <w:r w:rsidRPr="009545C7">
        <w:rPr>
          <w:rFonts w:ascii="Calibri" w:eastAsia="Calibri" w:hAnsi="Calibri" w:cs="Calibri"/>
        </w:rPr>
        <w:t xml:space="preserve">experience working with protected areas or government </w:t>
      </w:r>
      <w:proofErr w:type="gramStart"/>
      <w:r w:rsidRPr="009545C7">
        <w:rPr>
          <w:rFonts w:ascii="Calibri" w:eastAsia="Calibri" w:hAnsi="Calibri" w:cs="Calibri"/>
        </w:rPr>
        <w:t>institutions</w:t>
      </w:r>
      <w:proofErr w:type="gramEnd"/>
    </w:p>
    <w:p w14:paraId="4D75742C" w14:textId="642B565D" w:rsidR="4C784616" w:rsidRPr="009545C7" w:rsidRDefault="4C784616" w:rsidP="05E7BF2E">
      <w:pPr>
        <w:pStyle w:val="ListParagraph"/>
        <w:numPr>
          <w:ilvl w:val="0"/>
          <w:numId w:val="18"/>
        </w:numPr>
        <w:spacing w:before="240" w:after="240"/>
        <w:jc w:val="both"/>
        <w:rPr>
          <w:rFonts w:ascii="Calibri" w:eastAsia="Calibri" w:hAnsi="Calibri" w:cs="Calibri"/>
        </w:rPr>
      </w:pPr>
      <w:r w:rsidRPr="009545C7">
        <w:rPr>
          <w:rFonts w:ascii="Calibri" w:eastAsia="Calibri" w:hAnsi="Calibri" w:cs="Calibri"/>
        </w:rPr>
        <w:t xml:space="preserve">organizational capacity to implement field </w:t>
      </w:r>
      <w:proofErr w:type="gramStart"/>
      <w:r w:rsidRPr="009545C7">
        <w:rPr>
          <w:rFonts w:ascii="Calibri" w:eastAsia="Calibri" w:hAnsi="Calibri" w:cs="Calibri"/>
        </w:rPr>
        <w:t>projects</w:t>
      </w:r>
      <w:proofErr w:type="gramEnd"/>
    </w:p>
    <w:p w14:paraId="0C1E5A71" w14:textId="77777777" w:rsidR="00D664CB" w:rsidRPr="00B5638C" w:rsidRDefault="00D664CB" w:rsidP="05E7BF2E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7178FA2F" w14:textId="11A39FAD" w:rsidR="05E7BF2E" w:rsidRPr="00B5638C" w:rsidRDefault="05E7BF2E" w:rsidP="05E7BF2E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6B1B2907" w14:textId="77777777" w:rsidR="00D664CB" w:rsidRDefault="00D664CB" w:rsidP="05E7BF2E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6C7B8200" w14:textId="77777777" w:rsidR="009545C7" w:rsidRPr="00B5638C" w:rsidRDefault="009545C7" w:rsidP="05E7BF2E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60101B88" w14:textId="2F2A676F" w:rsidR="00D664CB" w:rsidRPr="00B5638C" w:rsidRDefault="32731746" w:rsidP="05E7BF2E">
      <w:pPr>
        <w:pStyle w:val="Heading1"/>
        <w:spacing w:before="322" w:after="322"/>
        <w:jc w:val="both"/>
        <w:rPr>
          <w:rFonts w:ascii="Calibri" w:eastAsia="Calibri" w:hAnsi="Calibri" w:cs="Calibri"/>
          <w:b/>
          <w:bCs/>
          <w:sz w:val="28"/>
          <w:szCs w:val="28"/>
        </w:rPr>
      </w:pPr>
      <w:r w:rsidRPr="00B5638C">
        <w:rPr>
          <w:rFonts w:ascii="Calibri" w:eastAsia="Calibri" w:hAnsi="Calibri" w:cs="Calibri"/>
          <w:b/>
          <w:bCs/>
          <w:sz w:val="28"/>
          <w:szCs w:val="28"/>
        </w:rPr>
        <w:lastRenderedPageBreak/>
        <w:t>2. Summary of Proposal</w:t>
      </w:r>
    </w:p>
    <w:p w14:paraId="7A8CC01F" w14:textId="0CAF2BC1" w:rsidR="00D664CB" w:rsidRPr="009545C7" w:rsidRDefault="567916D1" w:rsidP="05E7BF2E">
      <w:pPr>
        <w:spacing w:before="240" w:after="240"/>
        <w:jc w:val="both"/>
        <w:rPr>
          <w:rFonts w:ascii="Calibri" w:hAnsi="Calibri" w:cs="Calibri"/>
        </w:rPr>
      </w:pPr>
      <w:r w:rsidRPr="009545C7">
        <w:rPr>
          <w:rFonts w:ascii="Calibri" w:eastAsia="Calibri" w:hAnsi="Calibri" w:cs="Calibri"/>
          <w:i/>
          <w:iCs/>
        </w:rPr>
        <w:t>(</w:t>
      </w:r>
      <w:proofErr w:type="gramStart"/>
      <w:r w:rsidRPr="009545C7">
        <w:rPr>
          <w:rFonts w:ascii="Calibri" w:eastAsia="Calibri" w:hAnsi="Calibri" w:cs="Calibri"/>
          <w:i/>
          <w:iCs/>
        </w:rPr>
        <w:t>max</w:t>
      </w:r>
      <w:proofErr w:type="gramEnd"/>
      <w:r w:rsidRPr="009545C7">
        <w:rPr>
          <w:rFonts w:ascii="Calibri" w:eastAsia="Calibri" w:hAnsi="Calibri" w:cs="Calibri"/>
          <w:i/>
          <w:iCs/>
        </w:rPr>
        <w:t xml:space="preserve"> 1 page)</w:t>
      </w:r>
    </w:p>
    <w:p w14:paraId="0FB8A8B0" w14:textId="26988033" w:rsidR="00D664CB" w:rsidRPr="009545C7" w:rsidRDefault="567916D1" w:rsidP="05E7BF2E">
      <w:pPr>
        <w:spacing w:before="240" w:after="240"/>
        <w:jc w:val="both"/>
        <w:rPr>
          <w:rFonts w:ascii="Calibri" w:hAnsi="Calibri" w:cs="Calibri"/>
        </w:rPr>
      </w:pPr>
      <w:r w:rsidRPr="009545C7">
        <w:rPr>
          <w:rFonts w:ascii="Calibri" w:eastAsia="Calibri" w:hAnsi="Calibri" w:cs="Calibri"/>
        </w:rPr>
        <w:t>Provide a concise overview of the proposed project. The summary should briefly describe:</w:t>
      </w:r>
    </w:p>
    <w:p w14:paraId="5620EDD1" w14:textId="195580F4" w:rsidR="00D664CB" w:rsidRPr="009545C7" w:rsidRDefault="567916D1" w:rsidP="05E7BF2E">
      <w:pPr>
        <w:pStyle w:val="ListParagraph"/>
        <w:numPr>
          <w:ilvl w:val="0"/>
          <w:numId w:val="5"/>
        </w:numPr>
        <w:spacing w:before="240" w:after="240"/>
        <w:jc w:val="both"/>
        <w:rPr>
          <w:rFonts w:ascii="Calibri" w:eastAsia="Calibri" w:hAnsi="Calibri" w:cs="Calibri"/>
        </w:rPr>
      </w:pPr>
      <w:r w:rsidRPr="009545C7">
        <w:rPr>
          <w:rFonts w:ascii="Calibri" w:eastAsia="Calibri" w:hAnsi="Calibri" w:cs="Calibri"/>
        </w:rPr>
        <w:t xml:space="preserve">the key problem or need the proposal </w:t>
      </w:r>
      <w:proofErr w:type="gramStart"/>
      <w:r w:rsidRPr="009545C7">
        <w:rPr>
          <w:rFonts w:ascii="Calibri" w:eastAsia="Calibri" w:hAnsi="Calibri" w:cs="Calibri"/>
        </w:rPr>
        <w:t>addresses</w:t>
      </w:r>
      <w:proofErr w:type="gramEnd"/>
    </w:p>
    <w:p w14:paraId="4F6C5F00" w14:textId="0040CCBD" w:rsidR="00D664CB" w:rsidRPr="009545C7" w:rsidRDefault="567916D1" w:rsidP="05E7BF2E">
      <w:pPr>
        <w:pStyle w:val="ListParagraph"/>
        <w:numPr>
          <w:ilvl w:val="0"/>
          <w:numId w:val="5"/>
        </w:numPr>
        <w:spacing w:before="240" w:after="240"/>
        <w:jc w:val="both"/>
        <w:rPr>
          <w:rFonts w:ascii="Calibri" w:eastAsia="Calibri" w:hAnsi="Calibri" w:cs="Calibri"/>
        </w:rPr>
      </w:pPr>
      <w:r w:rsidRPr="009545C7">
        <w:rPr>
          <w:rFonts w:ascii="Calibri" w:eastAsia="Calibri" w:hAnsi="Calibri" w:cs="Calibri"/>
        </w:rPr>
        <w:t>the overall goal of the project</w:t>
      </w:r>
    </w:p>
    <w:p w14:paraId="126BE2F0" w14:textId="50FB15B2" w:rsidR="00D664CB" w:rsidRPr="009545C7" w:rsidRDefault="567916D1" w:rsidP="05E7BF2E">
      <w:pPr>
        <w:pStyle w:val="ListParagraph"/>
        <w:numPr>
          <w:ilvl w:val="0"/>
          <w:numId w:val="5"/>
        </w:numPr>
        <w:spacing w:before="240" w:after="240"/>
        <w:jc w:val="both"/>
        <w:rPr>
          <w:rFonts w:ascii="Calibri" w:eastAsia="Calibri" w:hAnsi="Calibri" w:cs="Calibri"/>
        </w:rPr>
      </w:pPr>
      <w:r w:rsidRPr="009545C7">
        <w:rPr>
          <w:rFonts w:ascii="Calibri" w:eastAsia="Calibri" w:hAnsi="Calibri" w:cs="Calibri"/>
        </w:rPr>
        <w:t xml:space="preserve">the main biodiversity indicators and protected areas </w:t>
      </w:r>
      <w:proofErr w:type="gramStart"/>
      <w:r w:rsidRPr="009545C7">
        <w:rPr>
          <w:rFonts w:ascii="Calibri" w:eastAsia="Calibri" w:hAnsi="Calibri" w:cs="Calibri"/>
        </w:rPr>
        <w:t>addressed</w:t>
      </w:r>
      <w:proofErr w:type="gramEnd"/>
    </w:p>
    <w:p w14:paraId="6B5B2EA4" w14:textId="4B7C3FDB" w:rsidR="00D664CB" w:rsidRPr="009545C7" w:rsidRDefault="567916D1" w:rsidP="05E7BF2E">
      <w:pPr>
        <w:pStyle w:val="ListParagraph"/>
        <w:numPr>
          <w:ilvl w:val="0"/>
          <w:numId w:val="5"/>
        </w:numPr>
        <w:spacing w:before="240" w:after="240"/>
        <w:jc w:val="both"/>
        <w:rPr>
          <w:rFonts w:ascii="Calibri" w:eastAsia="Calibri" w:hAnsi="Calibri" w:cs="Calibri"/>
        </w:rPr>
      </w:pPr>
      <w:r w:rsidRPr="009545C7">
        <w:rPr>
          <w:rFonts w:ascii="Calibri" w:eastAsia="Calibri" w:hAnsi="Calibri" w:cs="Calibri"/>
        </w:rPr>
        <w:t>the main types of activities to be implemented (e.g., monitoring, ranger involvement, capacity building)</w:t>
      </w:r>
    </w:p>
    <w:p w14:paraId="6EE84855" w14:textId="6F64AE53" w:rsidR="00D664CB" w:rsidRPr="009545C7" w:rsidRDefault="567916D1" w:rsidP="05E7BF2E">
      <w:pPr>
        <w:pStyle w:val="ListParagraph"/>
        <w:numPr>
          <w:ilvl w:val="0"/>
          <w:numId w:val="5"/>
        </w:numPr>
        <w:spacing w:before="240" w:after="240"/>
        <w:jc w:val="both"/>
        <w:rPr>
          <w:rFonts w:ascii="Calibri" w:eastAsia="Calibri" w:hAnsi="Calibri" w:cs="Calibri"/>
        </w:rPr>
      </w:pPr>
      <w:r w:rsidRPr="009545C7">
        <w:rPr>
          <w:rFonts w:ascii="Calibri" w:eastAsia="Calibri" w:hAnsi="Calibri" w:cs="Calibri"/>
        </w:rPr>
        <w:t>how the proposal contributes to strengthening biodiversity monitoring and evidence-based management within Georgia’s protected area system.</w:t>
      </w:r>
    </w:p>
    <w:p w14:paraId="3460A6D7" w14:textId="7FF7FC29" w:rsidR="00D664CB" w:rsidRPr="009545C7" w:rsidRDefault="567916D1" w:rsidP="05E7BF2E">
      <w:pPr>
        <w:spacing w:before="240" w:after="240"/>
        <w:jc w:val="both"/>
        <w:rPr>
          <w:rFonts w:ascii="Calibri" w:hAnsi="Calibri" w:cs="Calibri"/>
        </w:rPr>
      </w:pPr>
      <w:r w:rsidRPr="009545C7">
        <w:rPr>
          <w:rFonts w:ascii="Calibri" w:eastAsia="Calibri" w:hAnsi="Calibri" w:cs="Calibri"/>
        </w:rPr>
        <w:t>The summary should allow reviewers to quickly understand the purpose and relevance of the proposal.</w:t>
      </w:r>
    </w:p>
    <w:p w14:paraId="5AF255A2" w14:textId="664FDAB4" w:rsidR="00D664CB" w:rsidRPr="00B5638C" w:rsidRDefault="00D664CB" w:rsidP="05E7BF2E">
      <w:pPr>
        <w:spacing w:before="240" w:after="240"/>
        <w:jc w:val="both"/>
        <w:rPr>
          <w:rFonts w:ascii="Calibri" w:eastAsia="Calibri" w:hAnsi="Calibri" w:cs="Calibri"/>
          <w:sz w:val="24"/>
          <w:szCs w:val="24"/>
        </w:rPr>
      </w:pPr>
    </w:p>
    <w:p w14:paraId="3CF27431" w14:textId="15ECD8B6" w:rsidR="00D664CB" w:rsidRPr="00B5638C" w:rsidRDefault="00D664CB" w:rsidP="05E7BF2E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572CA177" w14:textId="77777777" w:rsidR="00D664CB" w:rsidRPr="00B5638C" w:rsidRDefault="00D664CB" w:rsidP="05E7BF2E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5357BE0E" w14:textId="12C1BD02" w:rsidR="05E7BF2E" w:rsidRPr="00B5638C" w:rsidRDefault="05E7BF2E" w:rsidP="05E7BF2E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3E1AC053" w14:textId="634421BA" w:rsidR="05E7BF2E" w:rsidRPr="00B5638C" w:rsidRDefault="05E7BF2E" w:rsidP="05E7BF2E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5CC4FE6D" w14:textId="35485FCD" w:rsidR="05E7BF2E" w:rsidRPr="00B5638C" w:rsidRDefault="05E7BF2E" w:rsidP="05E7BF2E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6A28174F" w14:textId="3DB137AC" w:rsidR="05E7BF2E" w:rsidRPr="00B5638C" w:rsidRDefault="05E7BF2E">
      <w:pPr>
        <w:rPr>
          <w:rFonts w:ascii="Calibri" w:hAnsi="Calibri" w:cs="Calibri"/>
        </w:rPr>
      </w:pPr>
      <w:r w:rsidRPr="00B5638C">
        <w:rPr>
          <w:rFonts w:ascii="Calibri" w:hAnsi="Calibri" w:cs="Calibri"/>
        </w:rPr>
        <w:br w:type="page"/>
      </w:r>
    </w:p>
    <w:p w14:paraId="59FA1D20" w14:textId="1CC6ABE2" w:rsidR="05E7BF2E" w:rsidRPr="00B5638C" w:rsidRDefault="05E7BF2E" w:rsidP="05E7BF2E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7CC58A78" w14:textId="54EB7F6C" w:rsidR="220A2048" w:rsidRPr="00B5638C" w:rsidRDefault="220A2048" w:rsidP="05E7BF2E">
      <w:pPr>
        <w:pStyle w:val="Heading1"/>
        <w:spacing w:before="322" w:after="322"/>
        <w:jc w:val="both"/>
        <w:rPr>
          <w:rFonts w:ascii="Calibri" w:eastAsia="Calibri" w:hAnsi="Calibri" w:cs="Calibri"/>
          <w:b/>
          <w:bCs/>
          <w:sz w:val="28"/>
          <w:szCs w:val="28"/>
        </w:rPr>
      </w:pPr>
      <w:r w:rsidRPr="00B5638C">
        <w:rPr>
          <w:rFonts w:ascii="Calibri" w:eastAsia="Calibri" w:hAnsi="Calibri" w:cs="Calibri"/>
          <w:b/>
          <w:bCs/>
          <w:sz w:val="28"/>
          <w:szCs w:val="28"/>
        </w:rPr>
        <w:t>3. Context and Relevant Experience</w:t>
      </w:r>
    </w:p>
    <w:p w14:paraId="19A4CB6B" w14:textId="07BD8AD2" w:rsidR="220A2048" w:rsidRPr="009545C7" w:rsidRDefault="220A2048" w:rsidP="05E7BF2E">
      <w:pPr>
        <w:spacing w:before="240" w:after="240"/>
        <w:jc w:val="both"/>
        <w:rPr>
          <w:rFonts w:ascii="Calibri" w:eastAsia="Calibri" w:hAnsi="Calibri" w:cs="Calibri"/>
          <w:i/>
          <w:iCs/>
        </w:rPr>
      </w:pPr>
      <w:r w:rsidRPr="009545C7">
        <w:rPr>
          <w:rFonts w:ascii="Calibri" w:eastAsia="Calibri" w:hAnsi="Calibri" w:cs="Calibri"/>
          <w:i/>
          <w:iCs/>
        </w:rPr>
        <w:t>(</w:t>
      </w:r>
      <w:proofErr w:type="gramStart"/>
      <w:r w:rsidRPr="009545C7">
        <w:rPr>
          <w:rFonts w:ascii="Calibri" w:eastAsia="Calibri" w:hAnsi="Calibri" w:cs="Calibri"/>
          <w:i/>
          <w:iCs/>
        </w:rPr>
        <w:t>max</w:t>
      </w:r>
      <w:proofErr w:type="gramEnd"/>
      <w:r w:rsidRPr="009545C7">
        <w:rPr>
          <w:rFonts w:ascii="Calibri" w:eastAsia="Calibri" w:hAnsi="Calibri" w:cs="Calibri"/>
          <w:i/>
          <w:iCs/>
        </w:rPr>
        <w:t xml:space="preserve"> 1 page)</w:t>
      </w:r>
    </w:p>
    <w:p w14:paraId="57C36AEF" w14:textId="26FC8ED1" w:rsidR="220A2048" w:rsidRPr="009545C7" w:rsidRDefault="220A2048" w:rsidP="05E7BF2E">
      <w:pPr>
        <w:spacing w:before="240" w:after="240"/>
        <w:jc w:val="both"/>
        <w:rPr>
          <w:rFonts w:ascii="Calibri" w:eastAsia="Calibri" w:hAnsi="Calibri" w:cs="Calibri"/>
        </w:rPr>
      </w:pPr>
      <w:r w:rsidRPr="009545C7">
        <w:rPr>
          <w:rFonts w:ascii="Calibri" w:eastAsia="Calibri" w:hAnsi="Calibri" w:cs="Calibri"/>
        </w:rPr>
        <w:t>Describe:</w:t>
      </w:r>
    </w:p>
    <w:p w14:paraId="5B4435C1" w14:textId="21391F66" w:rsidR="220A2048" w:rsidRPr="009545C7" w:rsidRDefault="220A2048" w:rsidP="05E7BF2E">
      <w:pPr>
        <w:pStyle w:val="ListParagraph"/>
        <w:numPr>
          <w:ilvl w:val="0"/>
          <w:numId w:val="16"/>
        </w:numPr>
        <w:spacing w:before="240" w:after="240"/>
        <w:jc w:val="both"/>
        <w:rPr>
          <w:rFonts w:ascii="Calibri" w:eastAsia="Calibri" w:hAnsi="Calibri" w:cs="Calibri"/>
        </w:rPr>
      </w:pPr>
      <w:r w:rsidRPr="009545C7">
        <w:rPr>
          <w:rFonts w:ascii="Calibri" w:eastAsia="Calibri" w:hAnsi="Calibri" w:cs="Calibri"/>
        </w:rPr>
        <w:t xml:space="preserve">relevant biodiversity monitoring or conservation initiatives implemented in the last five </w:t>
      </w:r>
      <w:proofErr w:type="gramStart"/>
      <w:r w:rsidRPr="009545C7">
        <w:rPr>
          <w:rFonts w:ascii="Calibri" w:eastAsia="Calibri" w:hAnsi="Calibri" w:cs="Calibri"/>
        </w:rPr>
        <w:t>years</w:t>
      </w:r>
      <w:proofErr w:type="gramEnd"/>
    </w:p>
    <w:p w14:paraId="2FD95AF4" w14:textId="6667AC00" w:rsidR="220A2048" w:rsidRPr="009545C7" w:rsidRDefault="220A2048" w:rsidP="05E7BF2E">
      <w:pPr>
        <w:pStyle w:val="ListParagraph"/>
        <w:numPr>
          <w:ilvl w:val="0"/>
          <w:numId w:val="16"/>
        </w:numPr>
        <w:spacing w:before="240" w:after="240"/>
        <w:jc w:val="both"/>
        <w:rPr>
          <w:rFonts w:ascii="Calibri" w:eastAsia="Calibri" w:hAnsi="Calibri" w:cs="Calibri"/>
        </w:rPr>
      </w:pPr>
      <w:r w:rsidRPr="009545C7">
        <w:rPr>
          <w:rFonts w:ascii="Calibri" w:eastAsia="Calibri" w:hAnsi="Calibri" w:cs="Calibri"/>
        </w:rPr>
        <w:t xml:space="preserve">key lessons learned from previous monitoring </w:t>
      </w:r>
      <w:proofErr w:type="gramStart"/>
      <w:r w:rsidRPr="009545C7">
        <w:rPr>
          <w:rFonts w:ascii="Calibri" w:eastAsia="Calibri" w:hAnsi="Calibri" w:cs="Calibri"/>
        </w:rPr>
        <w:t>projects</w:t>
      </w:r>
      <w:proofErr w:type="gramEnd"/>
    </w:p>
    <w:p w14:paraId="634F6087" w14:textId="361665D5" w:rsidR="220A2048" w:rsidRPr="009545C7" w:rsidRDefault="220A2048" w:rsidP="05E7BF2E">
      <w:pPr>
        <w:pStyle w:val="ListParagraph"/>
        <w:numPr>
          <w:ilvl w:val="0"/>
          <w:numId w:val="16"/>
        </w:numPr>
        <w:spacing w:before="240" w:after="240"/>
        <w:jc w:val="both"/>
        <w:rPr>
          <w:rFonts w:ascii="Calibri" w:eastAsia="Calibri" w:hAnsi="Calibri" w:cs="Calibri"/>
        </w:rPr>
      </w:pPr>
      <w:r w:rsidRPr="009545C7">
        <w:rPr>
          <w:rFonts w:ascii="Calibri" w:eastAsia="Calibri" w:hAnsi="Calibri" w:cs="Calibri"/>
        </w:rPr>
        <w:t xml:space="preserve">major challenges encountered in biodiversity monitoring in </w:t>
      </w:r>
      <w:proofErr w:type="gramStart"/>
      <w:r w:rsidRPr="009545C7">
        <w:rPr>
          <w:rFonts w:ascii="Calibri" w:eastAsia="Calibri" w:hAnsi="Calibri" w:cs="Calibri"/>
        </w:rPr>
        <w:t>Georgia</w:t>
      </w:r>
      <w:proofErr w:type="gramEnd"/>
    </w:p>
    <w:p w14:paraId="3F9BA2BC" w14:textId="588701AD" w:rsidR="05E7BF2E" w:rsidRPr="009545C7" w:rsidRDefault="220A2048" w:rsidP="05E7BF2E">
      <w:pPr>
        <w:pStyle w:val="ListParagraph"/>
        <w:numPr>
          <w:ilvl w:val="0"/>
          <w:numId w:val="16"/>
        </w:numPr>
        <w:spacing w:before="240" w:after="240"/>
        <w:jc w:val="both"/>
        <w:rPr>
          <w:rFonts w:ascii="Calibri" w:eastAsia="Calibri" w:hAnsi="Calibri" w:cs="Calibri"/>
        </w:rPr>
      </w:pPr>
      <w:r w:rsidRPr="009545C7">
        <w:rPr>
          <w:rFonts w:ascii="Calibri" w:eastAsia="Calibri" w:hAnsi="Calibri" w:cs="Calibri"/>
        </w:rPr>
        <w:t>your organization’s experience working on similar projects.</w:t>
      </w:r>
    </w:p>
    <w:p w14:paraId="072A9F4F" w14:textId="5EBC0953" w:rsidR="00D664CB" w:rsidRPr="009545C7" w:rsidRDefault="00B908DE" w:rsidP="007B3A0A">
      <w:pPr>
        <w:spacing w:before="240" w:after="240"/>
        <w:jc w:val="both"/>
        <w:rPr>
          <w:rFonts w:ascii="Calibri" w:eastAsia="Calibri" w:hAnsi="Calibri" w:cs="Calibri"/>
        </w:rPr>
      </w:pPr>
      <w:r w:rsidRPr="009545C7">
        <w:rPr>
          <w:rFonts w:ascii="Calibri" w:eastAsia="Calibri" w:hAnsi="Calibri" w:cs="Calibri"/>
        </w:rPr>
        <w:t>Focus on experience relevant to the indicators and protected areas included in this Call</w:t>
      </w:r>
      <w:r w:rsidR="007B3A0A" w:rsidRPr="009545C7">
        <w:rPr>
          <w:rFonts w:ascii="Calibri" w:eastAsia="Calibri" w:hAnsi="Calibri" w:cs="Calibri"/>
        </w:rPr>
        <w:t>.</w:t>
      </w:r>
    </w:p>
    <w:p w14:paraId="7EA562D7" w14:textId="7F64DF16" w:rsidR="7E289948" w:rsidRPr="00B5638C" w:rsidRDefault="7E289948" w:rsidP="7E289948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2CA805F4" w14:textId="476B662A" w:rsidR="7E289948" w:rsidRPr="00B5638C" w:rsidRDefault="7E289948" w:rsidP="7E289948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464E5E67" w14:textId="22BFFCEA" w:rsidR="7E289948" w:rsidRPr="00B5638C" w:rsidRDefault="7E289948" w:rsidP="7E289948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74BB840B" w14:textId="7E649D5B" w:rsidR="7E289948" w:rsidRPr="00B5638C" w:rsidRDefault="7E289948" w:rsidP="7E289948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0144654B" w14:textId="4CB9571A" w:rsidR="7E289948" w:rsidRPr="00B5638C" w:rsidRDefault="7E289948" w:rsidP="7E289948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4E5E19B5" w14:textId="2BC15EC1" w:rsidR="7E289948" w:rsidRPr="00B5638C" w:rsidRDefault="7E289948" w:rsidP="7E289948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6DF7A509" w14:textId="20B47FE5" w:rsidR="7E289948" w:rsidRPr="00B5638C" w:rsidRDefault="7E289948" w:rsidP="7E289948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29386FCF" w14:textId="0B91C1D5" w:rsidR="7E289948" w:rsidRPr="00B5638C" w:rsidRDefault="7E289948" w:rsidP="7E289948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62811373" w14:textId="78E184C0" w:rsidR="7E289948" w:rsidRPr="00B5638C" w:rsidRDefault="7E289948" w:rsidP="7E289948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78CBBA86" w14:textId="52C6924C" w:rsidR="7E289948" w:rsidRPr="00B5638C" w:rsidRDefault="7E289948" w:rsidP="7E289948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77DF7FC2" w14:textId="0EC89FD6" w:rsidR="7E289948" w:rsidRPr="00B5638C" w:rsidRDefault="7E289948" w:rsidP="7E289948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348E70DB" w14:textId="16200FDE" w:rsidR="7E289948" w:rsidRPr="00B5638C" w:rsidRDefault="7E289948" w:rsidP="7E289948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4DD4D4F2" w14:textId="77777777" w:rsidR="00E744D7" w:rsidRPr="00B5638C" w:rsidRDefault="00E744D7" w:rsidP="7E289948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7C7D6A4B" w14:textId="46C8D850" w:rsidR="7E289948" w:rsidRDefault="7E289948" w:rsidP="7E289948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3897ED32" w14:textId="77777777" w:rsidR="009545C7" w:rsidRPr="00B5638C" w:rsidRDefault="009545C7" w:rsidP="7E289948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4F889BAB" w14:textId="6C83171A" w:rsidR="00D664CB" w:rsidRPr="00B5638C" w:rsidRDefault="00D664CB" w:rsidP="7E289948">
      <w:pPr>
        <w:rPr>
          <w:rFonts w:ascii="Calibri" w:hAnsi="Calibri" w:cs="Calibri"/>
        </w:rPr>
      </w:pPr>
    </w:p>
    <w:p w14:paraId="1DF5DE47" w14:textId="79AC95D2" w:rsidR="00D664CB" w:rsidRPr="00B5638C" w:rsidRDefault="220A2048" w:rsidP="05E7BF2E">
      <w:pPr>
        <w:pStyle w:val="Heading1"/>
        <w:spacing w:before="322" w:after="322"/>
        <w:jc w:val="both"/>
        <w:rPr>
          <w:rFonts w:ascii="Calibri" w:eastAsia="Calibri" w:hAnsi="Calibri" w:cs="Calibri"/>
          <w:b/>
          <w:bCs/>
          <w:sz w:val="28"/>
          <w:szCs w:val="28"/>
          <w:lang w:val="en-GB"/>
        </w:rPr>
      </w:pPr>
      <w:r w:rsidRPr="00B5638C">
        <w:rPr>
          <w:rFonts w:ascii="Calibri" w:eastAsia="Calibri" w:hAnsi="Calibri" w:cs="Calibri"/>
          <w:b/>
          <w:bCs/>
          <w:sz w:val="28"/>
          <w:szCs w:val="28"/>
        </w:rPr>
        <w:lastRenderedPageBreak/>
        <w:t>4. Consultation with National Institutions</w:t>
      </w:r>
    </w:p>
    <w:p w14:paraId="4751EC39" w14:textId="77777777" w:rsidR="008102E3" w:rsidRPr="009545C7" w:rsidRDefault="008102E3" w:rsidP="008102E3">
      <w:pPr>
        <w:spacing w:before="240" w:after="240"/>
        <w:jc w:val="both"/>
        <w:rPr>
          <w:rFonts w:ascii="Calibri" w:eastAsia="Calibri" w:hAnsi="Calibri" w:cs="Calibri"/>
          <w:i/>
          <w:iCs/>
        </w:rPr>
      </w:pPr>
      <w:r w:rsidRPr="009545C7">
        <w:rPr>
          <w:rFonts w:ascii="Calibri" w:eastAsia="Calibri" w:hAnsi="Calibri" w:cs="Calibri"/>
          <w:i/>
          <w:iCs/>
        </w:rPr>
        <w:t>(</w:t>
      </w:r>
      <w:proofErr w:type="gramStart"/>
      <w:r w:rsidRPr="009545C7">
        <w:rPr>
          <w:rFonts w:ascii="Calibri" w:eastAsia="Calibri" w:hAnsi="Calibri" w:cs="Calibri"/>
          <w:i/>
          <w:iCs/>
        </w:rPr>
        <w:t>max</w:t>
      </w:r>
      <w:proofErr w:type="gramEnd"/>
      <w:r w:rsidRPr="009545C7">
        <w:rPr>
          <w:rFonts w:ascii="Calibri" w:eastAsia="Calibri" w:hAnsi="Calibri" w:cs="Calibri"/>
          <w:i/>
          <w:iCs/>
        </w:rPr>
        <w:t xml:space="preserve"> 0.5 page) </w:t>
      </w:r>
    </w:p>
    <w:p w14:paraId="5CB1147C" w14:textId="77777777" w:rsidR="00B32AB3" w:rsidRPr="009545C7" w:rsidRDefault="00B32AB3" w:rsidP="05E7BF2E">
      <w:pPr>
        <w:spacing w:before="240" w:after="240"/>
        <w:jc w:val="both"/>
        <w:rPr>
          <w:rFonts w:ascii="Calibri" w:hAnsi="Calibri" w:cs="Calibri"/>
        </w:rPr>
      </w:pPr>
      <w:r w:rsidRPr="009545C7">
        <w:rPr>
          <w:rFonts w:ascii="Calibri" w:hAnsi="Calibri" w:cs="Calibri"/>
        </w:rPr>
        <w:t>This section is optional. If consultations were conducted during proposal preparation, please summarize them below.</w:t>
      </w:r>
    </w:p>
    <w:p w14:paraId="1DF3F36F" w14:textId="0EBF51C8" w:rsidR="00D664CB" w:rsidRPr="009545C7" w:rsidRDefault="220A2048" w:rsidP="05E7BF2E">
      <w:pPr>
        <w:spacing w:before="240" w:after="240"/>
        <w:jc w:val="both"/>
        <w:rPr>
          <w:rFonts w:ascii="Calibri" w:eastAsia="Calibri" w:hAnsi="Calibri" w:cs="Calibri"/>
        </w:rPr>
      </w:pPr>
      <w:r w:rsidRPr="009545C7">
        <w:rPr>
          <w:rFonts w:ascii="Calibri" w:eastAsia="Calibri" w:hAnsi="Calibri" w:cs="Calibri"/>
        </w:rPr>
        <w:t>Please describe:</w:t>
      </w:r>
    </w:p>
    <w:p w14:paraId="4B8A8FE4" w14:textId="2D07E4A0" w:rsidR="00D664CB" w:rsidRPr="009545C7" w:rsidRDefault="220A2048" w:rsidP="05E7BF2E">
      <w:pPr>
        <w:pStyle w:val="ListParagraph"/>
        <w:numPr>
          <w:ilvl w:val="0"/>
          <w:numId w:val="15"/>
        </w:numPr>
        <w:spacing w:before="240" w:after="240"/>
        <w:jc w:val="both"/>
        <w:rPr>
          <w:rFonts w:ascii="Calibri" w:eastAsia="Calibri" w:hAnsi="Calibri" w:cs="Calibri"/>
        </w:rPr>
      </w:pPr>
      <w:r w:rsidRPr="009545C7">
        <w:rPr>
          <w:rFonts w:ascii="Calibri" w:eastAsia="Calibri" w:hAnsi="Calibri" w:cs="Calibri"/>
        </w:rPr>
        <w:t>institutions consulted (APA, MEPA, PA/PL administrations)</w:t>
      </w:r>
    </w:p>
    <w:p w14:paraId="7AE70CEF" w14:textId="3EF58C28" w:rsidR="00D664CB" w:rsidRPr="009545C7" w:rsidRDefault="220A2048" w:rsidP="05E7BF2E">
      <w:pPr>
        <w:pStyle w:val="ListParagraph"/>
        <w:numPr>
          <w:ilvl w:val="0"/>
          <w:numId w:val="15"/>
        </w:numPr>
        <w:spacing w:before="240" w:after="240"/>
        <w:jc w:val="both"/>
        <w:rPr>
          <w:rFonts w:ascii="Calibri" w:eastAsia="Calibri" w:hAnsi="Calibri" w:cs="Calibri"/>
        </w:rPr>
      </w:pPr>
      <w:r w:rsidRPr="009545C7">
        <w:rPr>
          <w:rFonts w:ascii="Calibri" w:eastAsia="Calibri" w:hAnsi="Calibri" w:cs="Calibri"/>
        </w:rPr>
        <w:t>date and format of consultations</w:t>
      </w:r>
    </w:p>
    <w:p w14:paraId="0FB53462" w14:textId="3BEF5FA5" w:rsidR="00D664CB" w:rsidRPr="009545C7" w:rsidRDefault="220A2048" w:rsidP="05E7BF2E">
      <w:pPr>
        <w:pStyle w:val="ListParagraph"/>
        <w:numPr>
          <w:ilvl w:val="0"/>
          <w:numId w:val="15"/>
        </w:numPr>
        <w:spacing w:before="240" w:after="240"/>
        <w:jc w:val="both"/>
        <w:rPr>
          <w:rFonts w:ascii="Calibri" w:eastAsia="Calibri" w:hAnsi="Calibri" w:cs="Calibri"/>
        </w:rPr>
      </w:pPr>
      <w:r w:rsidRPr="009545C7">
        <w:rPr>
          <w:rFonts w:ascii="Calibri" w:eastAsia="Calibri" w:hAnsi="Calibri" w:cs="Calibri"/>
        </w:rPr>
        <w:t xml:space="preserve">participants </w:t>
      </w:r>
      <w:proofErr w:type="gramStart"/>
      <w:r w:rsidRPr="009545C7">
        <w:rPr>
          <w:rFonts w:ascii="Calibri" w:eastAsia="Calibri" w:hAnsi="Calibri" w:cs="Calibri"/>
        </w:rPr>
        <w:t>involved</w:t>
      </w:r>
      <w:proofErr w:type="gramEnd"/>
    </w:p>
    <w:p w14:paraId="387184E0" w14:textId="18C6BA19" w:rsidR="00D664CB" w:rsidRPr="009545C7" w:rsidRDefault="220A2048" w:rsidP="05E7BF2E">
      <w:pPr>
        <w:pStyle w:val="ListParagraph"/>
        <w:numPr>
          <w:ilvl w:val="0"/>
          <w:numId w:val="15"/>
        </w:numPr>
        <w:spacing w:before="240" w:after="240"/>
        <w:jc w:val="both"/>
        <w:rPr>
          <w:rFonts w:ascii="Calibri" w:eastAsia="Calibri" w:hAnsi="Calibri" w:cs="Calibri"/>
        </w:rPr>
      </w:pPr>
      <w:r w:rsidRPr="009545C7">
        <w:rPr>
          <w:rFonts w:ascii="Calibri" w:eastAsia="Calibri" w:hAnsi="Calibri" w:cs="Calibri"/>
        </w:rPr>
        <w:t>key conclusions and recommendations</w:t>
      </w:r>
    </w:p>
    <w:p w14:paraId="223891F8" w14:textId="52BC0029" w:rsidR="00D664CB" w:rsidRPr="009545C7" w:rsidRDefault="220A2048" w:rsidP="05E7BF2E">
      <w:pPr>
        <w:pStyle w:val="ListParagraph"/>
        <w:numPr>
          <w:ilvl w:val="0"/>
          <w:numId w:val="15"/>
        </w:numPr>
        <w:spacing w:before="240" w:after="240"/>
        <w:jc w:val="both"/>
        <w:rPr>
          <w:rFonts w:ascii="Calibri" w:eastAsia="Calibri" w:hAnsi="Calibri" w:cs="Calibri"/>
        </w:rPr>
      </w:pPr>
      <w:r w:rsidRPr="009545C7">
        <w:rPr>
          <w:rFonts w:ascii="Calibri" w:eastAsia="Calibri" w:hAnsi="Calibri" w:cs="Calibri"/>
        </w:rPr>
        <w:t>how the consultation influenced the design of the proposed monitoring activities.</w:t>
      </w:r>
    </w:p>
    <w:p w14:paraId="64948266" w14:textId="7E1A3933" w:rsidR="00D664CB" w:rsidRPr="00B5638C" w:rsidRDefault="00FD2245" w:rsidP="05E7BF2E">
      <w:pPr>
        <w:rPr>
          <w:rFonts w:ascii="Calibri" w:hAnsi="Calibri" w:cs="Calibri"/>
        </w:rPr>
      </w:pPr>
      <w:r w:rsidRPr="00B5638C">
        <w:rPr>
          <w:rFonts w:ascii="Calibri" w:hAnsi="Calibri" w:cs="Calibri"/>
        </w:rPr>
        <w:br w:type="page"/>
      </w:r>
    </w:p>
    <w:p w14:paraId="3D63DD2A" w14:textId="4DFF5CBB" w:rsidR="00D664CB" w:rsidRPr="00B5638C" w:rsidRDefault="220A2048" w:rsidP="05E7BF2E">
      <w:pPr>
        <w:pStyle w:val="Heading1"/>
        <w:spacing w:before="322" w:after="322"/>
        <w:jc w:val="both"/>
        <w:rPr>
          <w:rFonts w:ascii="Calibri" w:eastAsia="Calibri" w:hAnsi="Calibri" w:cs="Calibri"/>
          <w:b/>
          <w:bCs/>
          <w:sz w:val="28"/>
          <w:szCs w:val="28"/>
        </w:rPr>
      </w:pPr>
      <w:r w:rsidRPr="00B5638C">
        <w:rPr>
          <w:rFonts w:ascii="Calibri" w:eastAsia="Calibri" w:hAnsi="Calibri" w:cs="Calibri"/>
          <w:b/>
          <w:bCs/>
          <w:sz w:val="28"/>
          <w:szCs w:val="28"/>
        </w:rPr>
        <w:lastRenderedPageBreak/>
        <w:t>5. Project Objectives, Results and Activities</w:t>
      </w:r>
    </w:p>
    <w:p w14:paraId="6E2FFBE8" w14:textId="30A79748" w:rsidR="00D664CB" w:rsidRPr="009545C7" w:rsidRDefault="4A2C4DDD" w:rsidP="05E7BF2E">
      <w:pPr>
        <w:spacing w:before="240" w:after="240"/>
        <w:jc w:val="both"/>
        <w:rPr>
          <w:rFonts w:ascii="Calibri" w:hAnsi="Calibri" w:cs="Calibri"/>
        </w:rPr>
      </w:pPr>
      <w:r w:rsidRPr="009545C7">
        <w:rPr>
          <w:rFonts w:ascii="Calibri" w:eastAsia="Calibri" w:hAnsi="Calibri" w:cs="Calibri"/>
          <w:i/>
          <w:iCs/>
        </w:rPr>
        <w:t>(</w:t>
      </w:r>
      <w:proofErr w:type="gramStart"/>
      <w:r w:rsidRPr="009545C7">
        <w:rPr>
          <w:rFonts w:ascii="Calibri" w:eastAsia="Calibri" w:hAnsi="Calibri" w:cs="Calibri"/>
          <w:i/>
          <w:iCs/>
        </w:rPr>
        <w:t>max</w:t>
      </w:r>
      <w:proofErr w:type="gramEnd"/>
      <w:r w:rsidRPr="009545C7">
        <w:rPr>
          <w:rFonts w:ascii="Calibri" w:eastAsia="Calibri" w:hAnsi="Calibri" w:cs="Calibri"/>
          <w:i/>
          <w:iCs/>
        </w:rPr>
        <w:t xml:space="preserve"> 1.5 pages)</w:t>
      </w:r>
    </w:p>
    <w:p w14:paraId="09DB4F4C" w14:textId="10301305" w:rsidR="00D664CB" w:rsidRPr="009545C7" w:rsidRDefault="4A2C4DDD" w:rsidP="05E7BF2E">
      <w:pPr>
        <w:spacing w:before="240" w:after="240"/>
        <w:jc w:val="both"/>
        <w:rPr>
          <w:rFonts w:ascii="Calibri" w:hAnsi="Calibri" w:cs="Calibri"/>
        </w:rPr>
      </w:pPr>
      <w:r w:rsidRPr="009545C7">
        <w:rPr>
          <w:rFonts w:ascii="Calibri" w:eastAsia="Calibri" w:hAnsi="Calibri" w:cs="Calibri"/>
        </w:rPr>
        <w:t>Provide a structured description of the project logic.</w:t>
      </w:r>
      <w:r w:rsidR="00DC10EF" w:rsidRPr="009545C7">
        <w:rPr>
          <w:rFonts w:ascii="Calibri" w:hAnsi="Calibri" w:cs="Calibri"/>
        </w:rPr>
        <w:t xml:space="preserve"> </w:t>
      </w:r>
      <w:r w:rsidRPr="009545C7">
        <w:rPr>
          <w:rFonts w:ascii="Calibri" w:eastAsia="Calibri" w:hAnsi="Calibri" w:cs="Calibri"/>
        </w:rPr>
        <w:t>Please define:</w:t>
      </w:r>
    </w:p>
    <w:p w14:paraId="6D72D87D" w14:textId="3937359E" w:rsidR="00D664CB" w:rsidRPr="009545C7" w:rsidRDefault="4A2C4DDD" w:rsidP="05E7BF2E">
      <w:pPr>
        <w:pStyle w:val="ListParagraph"/>
        <w:numPr>
          <w:ilvl w:val="0"/>
          <w:numId w:val="4"/>
        </w:numPr>
        <w:spacing w:before="240" w:after="240"/>
        <w:jc w:val="both"/>
        <w:rPr>
          <w:rFonts w:ascii="Calibri" w:eastAsia="Calibri" w:hAnsi="Calibri" w:cs="Calibri"/>
        </w:rPr>
      </w:pPr>
      <w:r w:rsidRPr="009545C7">
        <w:rPr>
          <w:rFonts w:ascii="Calibri" w:eastAsia="Calibri" w:hAnsi="Calibri" w:cs="Calibri"/>
        </w:rPr>
        <w:t xml:space="preserve">the </w:t>
      </w:r>
      <w:r w:rsidRPr="009545C7">
        <w:rPr>
          <w:rFonts w:ascii="Calibri" w:eastAsia="Calibri" w:hAnsi="Calibri" w:cs="Calibri"/>
          <w:b/>
          <w:bCs/>
        </w:rPr>
        <w:t xml:space="preserve">overall project </w:t>
      </w:r>
      <w:proofErr w:type="gramStart"/>
      <w:r w:rsidRPr="009545C7">
        <w:rPr>
          <w:rFonts w:ascii="Calibri" w:eastAsia="Calibri" w:hAnsi="Calibri" w:cs="Calibri"/>
          <w:b/>
          <w:bCs/>
        </w:rPr>
        <w:t>goal</w:t>
      </w:r>
      <w:proofErr w:type="gramEnd"/>
    </w:p>
    <w:p w14:paraId="426104F7" w14:textId="1610C338" w:rsidR="00D664CB" w:rsidRPr="009545C7" w:rsidRDefault="4A2C4DDD" w:rsidP="05E7BF2E">
      <w:pPr>
        <w:pStyle w:val="ListParagraph"/>
        <w:numPr>
          <w:ilvl w:val="0"/>
          <w:numId w:val="4"/>
        </w:numPr>
        <w:spacing w:before="240" w:after="240"/>
        <w:jc w:val="both"/>
        <w:rPr>
          <w:rFonts w:ascii="Calibri" w:eastAsia="Calibri" w:hAnsi="Calibri" w:cs="Calibri"/>
        </w:rPr>
      </w:pPr>
      <w:r w:rsidRPr="009545C7">
        <w:rPr>
          <w:rFonts w:ascii="Calibri" w:eastAsia="Calibri" w:hAnsi="Calibri" w:cs="Calibri"/>
        </w:rPr>
        <w:t xml:space="preserve">the </w:t>
      </w:r>
      <w:r w:rsidRPr="009545C7">
        <w:rPr>
          <w:rFonts w:ascii="Calibri" w:eastAsia="Calibri" w:hAnsi="Calibri" w:cs="Calibri"/>
          <w:b/>
          <w:bCs/>
        </w:rPr>
        <w:t>specific objectives</w:t>
      </w:r>
      <w:r w:rsidRPr="009545C7">
        <w:rPr>
          <w:rFonts w:ascii="Calibri" w:eastAsia="Calibri" w:hAnsi="Calibri" w:cs="Calibri"/>
        </w:rPr>
        <w:t xml:space="preserve"> that will contribute to achieving the </w:t>
      </w:r>
      <w:proofErr w:type="gramStart"/>
      <w:r w:rsidRPr="009545C7">
        <w:rPr>
          <w:rFonts w:ascii="Calibri" w:eastAsia="Calibri" w:hAnsi="Calibri" w:cs="Calibri"/>
        </w:rPr>
        <w:t>goal</w:t>
      </w:r>
      <w:proofErr w:type="gramEnd"/>
    </w:p>
    <w:p w14:paraId="0ABDED15" w14:textId="1C1E0680" w:rsidR="00D664CB" w:rsidRPr="009545C7" w:rsidRDefault="4A2C4DDD" w:rsidP="05E7BF2E">
      <w:pPr>
        <w:pStyle w:val="ListParagraph"/>
        <w:numPr>
          <w:ilvl w:val="0"/>
          <w:numId w:val="4"/>
        </w:numPr>
        <w:spacing w:before="240" w:after="240"/>
        <w:jc w:val="both"/>
        <w:rPr>
          <w:rFonts w:ascii="Calibri" w:eastAsia="Calibri" w:hAnsi="Calibri" w:cs="Calibri"/>
        </w:rPr>
      </w:pPr>
      <w:r w:rsidRPr="009545C7">
        <w:rPr>
          <w:rFonts w:ascii="Calibri" w:eastAsia="Calibri" w:hAnsi="Calibri" w:cs="Calibri"/>
        </w:rPr>
        <w:t xml:space="preserve">the </w:t>
      </w:r>
      <w:r w:rsidRPr="009545C7">
        <w:rPr>
          <w:rFonts w:ascii="Calibri" w:eastAsia="Calibri" w:hAnsi="Calibri" w:cs="Calibri"/>
          <w:b/>
          <w:bCs/>
        </w:rPr>
        <w:t>expected results</w:t>
      </w:r>
      <w:r w:rsidRPr="009545C7">
        <w:rPr>
          <w:rFonts w:ascii="Calibri" w:eastAsia="Calibri" w:hAnsi="Calibri" w:cs="Calibri"/>
        </w:rPr>
        <w:t xml:space="preserve"> of the project</w:t>
      </w:r>
    </w:p>
    <w:p w14:paraId="2517E353" w14:textId="284959F1" w:rsidR="00D664CB" w:rsidRPr="009545C7" w:rsidRDefault="4A2C4DDD" w:rsidP="05E7BF2E">
      <w:pPr>
        <w:pStyle w:val="ListParagraph"/>
        <w:numPr>
          <w:ilvl w:val="0"/>
          <w:numId w:val="4"/>
        </w:numPr>
        <w:spacing w:before="240" w:after="240"/>
        <w:jc w:val="both"/>
        <w:rPr>
          <w:rFonts w:ascii="Calibri" w:eastAsia="Calibri" w:hAnsi="Calibri" w:cs="Calibri"/>
        </w:rPr>
      </w:pPr>
      <w:r w:rsidRPr="009545C7">
        <w:rPr>
          <w:rFonts w:ascii="Calibri" w:eastAsia="Calibri" w:hAnsi="Calibri" w:cs="Calibri"/>
        </w:rPr>
        <w:t xml:space="preserve">the </w:t>
      </w:r>
      <w:r w:rsidRPr="009545C7">
        <w:rPr>
          <w:rFonts w:ascii="Calibri" w:eastAsia="Calibri" w:hAnsi="Calibri" w:cs="Calibri"/>
          <w:b/>
          <w:bCs/>
        </w:rPr>
        <w:t>key activities</w:t>
      </w:r>
      <w:r w:rsidRPr="009545C7">
        <w:rPr>
          <w:rFonts w:ascii="Calibri" w:eastAsia="Calibri" w:hAnsi="Calibri" w:cs="Calibri"/>
        </w:rPr>
        <w:t xml:space="preserve"> that will be implemented to achieve each result.</w:t>
      </w:r>
    </w:p>
    <w:p w14:paraId="647213B9" w14:textId="3B39EF9E" w:rsidR="00D664CB" w:rsidRPr="009545C7" w:rsidRDefault="4A2C4DDD" w:rsidP="05E7BF2E">
      <w:pPr>
        <w:spacing w:before="240" w:after="240"/>
        <w:jc w:val="both"/>
        <w:rPr>
          <w:rFonts w:ascii="Calibri" w:hAnsi="Calibri" w:cs="Calibri"/>
        </w:rPr>
      </w:pPr>
      <w:r w:rsidRPr="009545C7">
        <w:rPr>
          <w:rFonts w:ascii="Calibri" w:eastAsia="Calibri" w:hAnsi="Calibri" w:cs="Calibri"/>
        </w:rPr>
        <w:t>Explain how the proposed activities will lead to the expected results and how these results will support improved biodiversity monitoring and adaptive management in the targeted Protected Areas.</w:t>
      </w:r>
    </w:p>
    <w:p w14:paraId="7C3ED062" w14:textId="69838F71" w:rsidR="00D664CB" w:rsidRPr="009545C7" w:rsidRDefault="002F5181" w:rsidP="05E7BF2E">
      <w:pPr>
        <w:spacing w:before="240" w:after="240"/>
        <w:jc w:val="both"/>
        <w:rPr>
          <w:rFonts w:ascii="Calibri" w:eastAsia="Calibri" w:hAnsi="Calibri" w:cs="Calibri"/>
        </w:rPr>
      </w:pPr>
      <w:r w:rsidRPr="009545C7">
        <w:rPr>
          <w:rFonts w:ascii="Calibri" w:eastAsia="Calibri" w:hAnsi="Calibri" w:cs="Calibri"/>
        </w:rPr>
        <w:t xml:space="preserve">The Results should correspond to the Results framework presented in the Logical Framework (Annex C), including monitoring implementation, capacity building, and use of </w:t>
      </w:r>
      <w:r w:rsidR="17268E7E" w:rsidRPr="009545C7">
        <w:rPr>
          <w:rFonts w:ascii="Calibri" w:eastAsia="Calibri" w:hAnsi="Calibri" w:cs="Calibri"/>
        </w:rPr>
        <w:t>data</w:t>
      </w:r>
      <w:r w:rsidRPr="009545C7">
        <w:rPr>
          <w:rFonts w:ascii="Calibri" w:eastAsia="Calibri" w:hAnsi="Calibri" w:cs="Calibri"/>
        </w:rPr>
        <w:t xml:space="preserve"> management</w:t>
      </w:r>
      <w:r w:rsidRPr="009545C7">
        <w:rPr>
          <w:rFonts w:ascii="Calibri" w:hAnsi="Calibri" w:cs="Calibri"/>
        </w:rPr>
        <w:t>.</w:t>
      </w:r>
    </w:p>
    <w:p w14:paraId="7788CE03" w14:textId="3EDEFEB7" w:rsidR="00D664CB" w:rsidRPr="00B5638C" w:rsidRDefault="00D664CB" w:rsidP="05E7BF2E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418872D3" w14:textId="39FBDACE" w:rsidR="008747F1" w:rsidRPr="00B5638C" w:rsidRDefault="008747F1" w:rsidP="05E7BF2E">
      <w:pPr>
        <w:rPr>
          <w:rFonts w:ascii="Calibri" w:hAnsi="Calibri" w:cs="Calibri"/>
        </w:rPr>
      </w:pPr>
      <w:r w:rsidRPr="00B5638C">
        <w:rPr>
          <w:rFonts w:ascii="Calibri" w:hAnsi="Calibri" w:cs="Calibri"/>
        </w:rPr>
        <w:br w:type="page"/>
      </w:r>
    </w:p>
    <w:p w14:paraId="7F4C63FA" w14:textId="5380640D" w:rsidR="008747F1" w:rsidRPr="00B5638C" w:rsidRDefault="008747F1" w:rsidP="05E7BF2E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5E3EE6D4" w14:textId="71ADEE6A" w:rsidR="008747F1" w:rsidRPr="00B5638C" w:rsidRDefault="220A2048" w:rsidP="05E7BF2E">
      <w:pPr>
        <w:pStyle w:val="Heading1"/>
        <w:spacing w:before="322" w:after="322"/>
        <w:jc w:val="both"/>
        <w:rPr>
          <w:rFonts w:ascii="Calibri" w:eastAsia="Calibri" w:hAnsi="Calibri" w:cs="Calibri"/>
          <w:b/>
          <w:bCs/>
          <w:sz w:val="28"/>
          <w:szCs w:val="28"/>
        </w:rPr>
      </w:pPr>
      <w:r w:rsidRPr="00B5638C">
        <w:rPr>
          <w:rFonts w:ascii="Calibri" w:eastAsia="Calibri" w:hAnsi="Calibri" w:cs="Calibri"/>
          <w:b/>
          <w:bCs/>
          <w:sz w:val="28"/>
          <w:szCs w:val="28"/>
        </w:rPr>
        <w:t xml:space="preserve">6. Monitoring Methodology and Sampling Design </w:t>
      </w:r>
    </w:p>
    <w:p w14:paraId="490E43DA" w14:textId="64A85896" w:rsidR="3C366B3F" w:rsidRPr="009545C7" w:rsidRDefault="3C366B3F" w:rsidP="2EE378C0">
      <w:pPr>
        <w:spacing w:before="240" w:after="240"/>
        <w:jc w:val="both"/>
        <w:rPr>
          <w:rFonts w:ascii="Calibri" w:hAnsi="Calibri" w:cs="Calibri"/>
        </w:rPr>
      </w:pPr>
      <w:r w:rsidRPr="009545C7">
        <w:rPr>
          <w:rFonts w:ascii="Calibri" w:eastAsia="Calibri" w:hAnsi="Calibri" w:cs="Calibri"/>
          <w:i/>
          <w:iCs/>
        </w:rPr>
        <w:t>(</w:t>
      </w:r>
      <w:proofErr w:type="gramStart"/>
      <w:r w:rsidRPr="009545C7">
        <w:rPr>
          <w:rFonts w:ascii="Calibri" w:eastAsia="Calibri" w:hAnsi="Calibri" w:cs="Calibri"/>
          <w:i/>
          <w:iCs/>
        </w:rPr>
        <w:t>max</w:t>
      </w:r>
      <w:proofErr w:type="gramEnd"/>
      <w:r w:rsidRPr="009545C7">
        <w:rPr>
          <w:rFonts w:ascii="Calibri" w:eastAsia="Calibri" w:hAnsi="Calibri" w:cs="Calibri"/>
          <w:i/>
          <w:iCs/>
        </w:rPr>
        <w:t xml:space="preserve"> 1 page)</w:t>
      </w:r>
    </w:p>
    <w:p w14:paraId="4A27AC89" w14:textId="4946F05F" w:rsidR="3C366B3F" w:rsidRPr="009545C7" w:rsidRDefault="3C366B3F" w:rsidP="2EE378C0">
      <w:pPr>
        <w:spacing w:before="240" w:after="240"/>
        <w:jc w:val="both"/>
        <w:rPr>
          <w:rFonts w:ascii="Calibri" w:hAnsi="Calibri" w:cs="Calibri"/>
        </w:rPr>
      </w:pPr>
      <w:r w:rsidRPr="009545C7">
        <w:rPr>
          <w:rFonts w:ascii="Calibri" w:eastAsia="Calibri" w:hAnsi="Calibri" w:cs="Calibri"/>
        </w:rPr>
        <w:t xml:space="preserve">Describe the </w:t>
      </w:r>
      <w:r w:rsidRPr="009545C7">
        <w:rPr>
          <w:rFonts w:ascii="Calibri" w:eastAsia="Calibri" w:hAnsi="Calibri" w:cs="Calibri"/>
          <w:b/>
          <w:bCs/>
        </w:rPr>
        <w:t>technical approach</w:t>
      </w:r>
      <w:r w:rsidRPr="009545C7">
        <w:rPr>
          <w:rFonts w:ascii="Calibri" w:eastAsia="Calibri" w:hAnsi="Calibri" w:cs="Calibri"/>
        </w:rPr>
        <w:t xml:space="preserve"> proposed for biodiversity monitoring.</w:t>
      </w:r>
    </w:p>
    <w:p w14:paraId="1867FEEB" w14:textId="2D7EA77C" w:rsidR="3C366B3F" w:rsidRPr="009545C7" w:rsidRDefault="3C366B3F" w:rsidP="2EE378C0">
      <w:pPr>
        <w:spacing w:before="240" w:after="240"/>
        <w:jc w:val="both"/>
        <w:rPr>
          <w:rFonts w:ascii="Calibri" w:hAnsi="Calibri" w:cs="Calibri"/>
        </w:rPr>
      </w:pPr>
      <w:r w:rsidRPr="009545C7">
        <w:rPr>
          <w:rFonts w:ascii="Calibri" w:eastAsia="Calibri" w:hAnsi="Calibri" w:cs="Calibri"/>
        </w:rPr>
        <w:t>Please include:</w:t>
      </w:r>
    </w:p>
    <w:p w14:paraId="3FA34FFB" w14:textId="46EC1718" w:rsidR="3C366B3F" w:rsidRPr="009545C7" w:rsidRDefault="3C366B3F" w:rsidP="2EE378C0">
      <w:pPr>
        <w:pStyle w:val="ListParagraph"/>
        <w:numPr>
          <w:ilvl w:val="0"/>
          <w:numId w:val="1"/>
        </w:numPr>
        <w:spacing w:before="240" w:after="240"/>
        <w:jc w:val="both"/>
        <w:rPr>
          <w:rFonts w:ascii="Calibri" w:eastAsia="Calibri" w:hAnsi="Calibri" w:cs="Calibri"/>
        </w:rPr>
      </w:pPr>
      <w:r w:rsidRPr="009545C7">
        <w:rPr>
          <w:rFonts w:ascii="Calibri" w:eastAsia="Calibri" w:hAnsi="Calibri" w:cs="Calibri"/>
        </w:rPr>
        <w:t xml:space="preserve">proposed monitoring methodologies for each </w:t>
      </w:r>
      <w:proofErr w:type="gramStart"/>
      <w:r w:rsidRPr="009545C7">
        <w:rPr>
          <w:rFonts w:ascii="Calibri" w:eastAsia="Calibri" w:hAnsi="Calibri" w:cs="Calibri"/>
        </w:rPr>
        <w:t>indicator</w:t>
      </w:r>
      <w:proofErr w:type="gramEnd"/>
    </w:p>
    <w:p w14:paraId="3BCC630C" w14:textId="6A3ECF34" w:rsidR="3C366B3F" w:rsidRPr="009545C7" w:rsidRDefault="3C366B3F" w:rsidP="2EE378C0">
      <w:pPr>
        <w:pStyle w:val="ListParagraph"/>
        <w:numPr>
          <w:ilvl w:val="0"/>
          <w:numId w:val="1"/>
        </w:numPr>
        <w:spacing w:before="240" w:after="240"/>
        <w:jc w:val="both"/>
        <w:rPr>
          <w:rFonts w:ascii="Calibri" w:eastAsia="Calibri" w:hAnsi="Calibri" w:cs="Calibri"/>
        </w:rPr>
      </w:pPr>
      <w:r w:rsidRPr="009545C7">
        <w:rPr>
          <w:rFonts w:ascii="Calibri" w:eastAsia="Calibri" w:hAnsi="Calibri" w:cs="Calibri"/>
        </w:rPr>
        <w:t>justification for the selected approaches</w:t>
      </w:r>
    </w:p>
    <w:p w14:paraId="1B1EA06D" w14:textId="069FF5C8" w:rsidR="3C366B3F" w:rsidRPr="009545C7" w:rsidRDefault="3C366B3F" w:rsidP="2EE378C0">
      <w:pPr>
        <w:pStyle w:val="ListParagraph"/>
        <w:numPr>
          <w:ilvl w:val="0"/>
          <w:numId w:val="1"/>
        </w:numPr>
        <w:spacing w:before="240" w:after="240"/>
        <w:jc w:val="both"/>
        <w:rPr>
          <w:rFonts w:ascii="Calibri" w:eastAsia="Calibri" w:hAnsi="Calibri" w:cs="Calibri"/>
        </w:rPr>
      </w:pPr>
      <w:r w:rsidRPr="009545C7">
        <w:rPr>
          <w:rFonts w:ascii="Calibri" w:eastAsia="Calibri" w:hAnsi="Calibri" w:cs="Calibri"/>
        </w:rPr>
        <w:t>compatibility with previous monitoring cycles where relevant</w:t>
      </w:r>
    </w:p>
    <w:p w14:paraId="49C16C58" w14:textId="41A49EBF" w:rsidR="3C366B3F" w:rsidRPr="009545C7" w:rsidRDefault="3C366B3F" w:rsidP="2EE378C0">
      <w:pPr>
        <w:pStyle w:val="ListParagraph"/>
        <w:numPr>
          <w:ilvl w:val="0"/>
          <w:numId w:val="1"/>
        </w:numPr>
        <w:spacing w:before="240" w:after="240"/>
        <w:jc w:val="both"/>
        <w:rPr>
          <w:rFonts w:ascii="Calibri" w:eastAsia="Calibri" w:hAnsi="Calibri" w:cs="Calibri"/>
        </w:rPr>
      </w:pPr>
      <w:r w:rsidRPr="009545C7">
        <w:rPr>
          <w:rFonts w:ascii="Calibri" w:eastAsia="Calibri" w:hAnsi="Calibri" w:cs="Calibri"/>
        </w:rPr>
        <w:t>sampling design and site selection approach</w:t>
      </w:r>
    </w:p>
    <w:p w14:paraId="52A40FB7" w14:textId="636ADBDA" w:rsidR="3C366B3F" w:rsidRPr="009545C7" w:rsidRDefault="3C366B3F" w:rsidP="2EE378C0">
      <w:pPr>
        <w:pStyle w:val="ListParagraph"/>
        <w:numPr>
          <w:ilvl w:val="0"/>
          <w:numId w:val="1"/>
        </w:numPr>
        <w:spacing w:before="240" w:after="240"/>
        <w:jc w:val="both"/>
        <w:rPr>
          <w:rFonts w:ascii="Calibri" w:eastAsia="Calibri" w:hAnsi="Calibri" w:cs="Calibri"/>
        </w:rPr>
      </w:pPr>
      <w:r w:rsidRPr="009545C7">
        <w:rPr>
          <w:rFonts w:ascii="Calibri" w:eastAsia="Calibri" w:hAnsi="Calibri" w:cs="Calibri"/>
        </w:rPr>
        <w:t xml:space="preserve">field data collection methods and equipment to be </w:t>
      </w:r>
      <w:proofErr w:type="gramStart"/>
      <w:r w:rsidRPr="009545C7">
        <w:rPr>
          <w:rFonts w:ascii="Calibri" w:eastAsia="Calibri" w:hAnsi="Calibri" w:cs="Calibri"/>
        </w:rPr>
        <w:t>used</w:t>
      </w:r>
      <w:proofErr w:type="gramEnd"/>
    </w:p>
    <w:p w14:paraId="3D477453" w14:textId="6BB2AA70" w:rsidR="3C366B3F" w:rsidRPr="009545C7" w:rsidRDefault="3C366B3F" w:rsidP="2EE378C0">
      <w:pPr>
        <w:pStyle w:val="ListParagraph"/>
        <w:numPr>
          <w:ilvl w:val="0"/>
          <w:numId w:val="1"/>
        </w:numPr>
        <w:spacing w:before="240" w:after="240"/>
        <w:jc w:val="both"/>
        <w:rPr>
          <w:rFonts w:ascii="Calibri" w:eastAsia="Calibri" w:hAnsi="Calibri" w:cs="Calibri"/>
        </w:rPr>
      </w:pPr>
      <w:r w:rsidRPr="009545C7">
        <w:rPr>
          <w:rFonts w:ascii="Calibri" w:eastAsia="Calibri" w:hAnsi="Calibri" w:cs="Calibri"/>
        </w:rPr>
        <w:t>considerations related to seasonal conditions affecting monitoring activities.</w:t>
      </w:r>
    </w:p>
    <w:p w14:paraId="75D45D43" w14:textId="2577D726" w:rsidR="3C366B3F" w:rsidRPr="009545C7" w:rsidRDefault="3C366B3F" w:rsidP="4F3A502B">
      <w:pPr>
        <w:spacing w:before="240" w:after="240"/>
        <w:jc w:val="both"/>
        <w:rPr>
          <w:rFonts w:ascii="Calibri" w:eastAsia="Calibri" w:hAnsi="Calibri" w:cs="Calibri"/>
        </w:rPr>
      </w:pPr>
      <w:r w:rsidRPr="009545C7">
        <w:rPr>
          <w:rFonts w:ascii="Calibri" w:eastAsiaTheme="minorEastAsia" w:hAnsi="Calibri" w:cs="Calibri"/>
        </w:rPr>
        <w:t xml:space="preserve">This section should focus on how </w:t>
      </w:r>
      <w:r w:rsidR="66588BB7" w:rsidRPr="009545C7">
        <w:rPr>
          <w:rFonts w:ascii="Calibri" w:eastAsiaTheme="minorEastAsia" w:hAnsi="Calibri" w:cs="Calibri"/>
        </w:rPr>
        <w:t>monitoring</w:t>
      </w:r>
      <w:r w:rsidRPr="009545C7">
        <w:rPr>
          <w:rFonts w:ascii="Calibri" w:eastAsiaTheme="minorEastAsia" w:hAnsi="Calibri" w:cs="Calibri"/>
        </w:rPr>
        <w:t xml:space="preserve"> will be conducted from a scientific and technical</w:t>
      </w:r>
      <w:r w:rsidR="47167F2B" w:rsidRPr="009545C7">
        <w:rPr>
          <w:rFonts w:ascii="Calibri" w:eastAsiaTheme="minorEastAsia" w:hAnsi="Calibri" w:cs="Calibri"/>
        </w:rPr>
        <w:t xml:space="preserve"> </w:t>
      </w:r>
      <w:r w:rsidRPr="009545C7">
        <w:rPr>
          <w:rFonts w:ascii="Calibri" w:eastAsiaTheme="minorEastAsia" w:hAnsi="Calibri" w:cs="Calibri"/>
        </w:rPr>
        <w:t>perspective.</w:t>
      </w:r>
      <w:r w:rsidR="00A71285" w:rsidRPr="009545C7">
        <w:rPr>
          <w:rFonts w:ascii="Calibri" w:eastAsiaTheme="minorEastAsia" w:hAnsi="Calibri" w:cs="Calibri"/>
        </w:rPr>
        <w:t xml:space="preserve"> Explain any proposed deviations from previous monitoring methodologies and how comparability of results will be ensured.</w:t>
      </w:r>
    </w:p>
    <w:p w14:paraId="7485F93B" w14:textId="75FB11FA" w:rsidR="2EE378C0" w:rsidRPr="00B5638C" w:rsidRDefault="2EE378C0" w:rsidP="2EE378C0">
      <w:pPr>
        <w:spacing w:before="240" w:after="240"/>
        <w:jc w:val="both"/>
        <w:rPr>
          <w:rFonts w:ascii="Calibri" w:eastAsia="Calibri" w:hAnsi="Calibri" w:cs="Calibri"/>
          <w:sz w:val="24"/>
          <w:szCs w:val="24"/>
        </w:rPr>
      </w:pPr>
    </w:p>
    <w:p w14:paraId="0357B030" w14:textId="3D4B3677" w:rsidR="008747F1" w:rsidRPr="00B5638C" w:rsidRDefault="008747F1" w:rsidP="05E7BF2E">
      <w:pPr>
        <w:spacing w:before="240" w:after="240"/>
        <w:jc w:val="both"/>
        <w:rPr>
          <w:rFonts w:ascii="Calibri" w:eastAsia="Calibri" w:hAnsi="Calibri" w:cs="Calibri"/>
          <w:sz w:val="24"/>
          <w:szCs w:val="24"/>
        </w:rPr>
      </w:pPr>
    </w:p>
    <w:p w14:paraId="42D34666" w14:textId="1CD2B8B0" w:rsidR="008747F1" w:rsidRPr="00B5638C" w:rsidRDefault="008747F1" w:rsidP="05E7BF2E">
      <w:pPr>
        <w:spacing w:before="240" w:after="240"/>
        <w:jc w:val="both"/>
        <w:rPr>
          <w:rFonts w:ascii="Calibri" w:eastAsia="Calibri" w:hAnsi="Calibri" w:cs="Calibri"/>
          <w:sz w:val="24"/>
          <w:szCs w:val="24"/>
        </w:rPr>
      </w:pPr>
    </w:p>
    <w:p w14:paraId="2944B20C" w14:textId="5E7874AB" w:rsidR="008747F1" w:rsidRPr="00B5638C" w:rsidRDefault="008747F1" w:rsidP="05E7BF2E">
      <w:pPr>
        <w:spacing w:before="240" w:after="240"/>
        <w:jc w:val="both"/>
        <w:rPr>
          <w:rFonts w:ascii="Calibri" w:eastAsia="Calibri" w:hAnsi="Calibri" w:cs="Calibri"/>
          <w:sz w:val="24"/>
          <w:szCs w:val="24"/>
        </w:rPr>
      </w:pPr>
    </w:p>
    <w:p w14:paraId="7DED5006" w14:textId="49D1738C" w:rsidR="008747F1" w:rsidRPr="00B5638C" w:rsidRDefault="008747F1" w:rsidP="05E7BF2E">
      <w:pPr>
        <w:rPr>
          <w:rFonts w:ascii="Calibri" w:hAnsi="Calibri" w:cs="Calibri"/>
        </w:rPr>
      </w:pPr>
      <w:r w:rsidRPr="00B5638C">
        <w:rPr>
          <w:rFonts w:ascii="Calibri" w:hAnsi="Calibri" w:cs="Calibri"/>
        </w:rPr>
        <w:br w:type="page"/>
      </w:r>
    </w:p>
    <w:p w14:paraId="141BDCCC" w14:textId="1289D22F" w:rsidR="008747F1" w:rsidRPr="00B5638C" w:rsidRDefault="008747F1" w:rsidP="05E7BF2E">
      <w:pPr>
        <w:spacing w:before="240" w:after="240"/>
        <w:jc w:val="both"/>
        <w:rPr>
          <w:rFonts w:ascii="Calibri" w:eastAsia="Calibri" w:hAnsi="Calibri" w:cs="Calibri"/>
          <w:sz w:val="24"/>
          <w:szCs w:val="24"/>
        </w:rPr>
      </w:pPr>
    </w:p>
    <w:p w14:paraId="17A44691" w14:textId="55B569A8" w:rsidR="008747F1" w:rsidRPr="00B5638C" w:rsidRDefault="220A2048" w:rsidP="05E7BF2E">
      <w:pPr>
        <w:pStyle w:val="Heading1"/>
        <w:spacing w:before="322" w:after="322"/>
        <w:jc w:val="both"/>
        <w:rPr>
          <w:rFonts w:ascii="Calibri" w:eastAsia="Calibri" w:hAnsi="Calibri" w:cs="Calibri"/>
          <w:b/>
          <w:bCs/>
          <w:sz w:val="28"/>
          <w:szCs w:val="28"/>
        </w:rPr>
      </w:pPr>
      <w:r w:rsidRPr="00B5638C">
        <w:rPr>
          <w:rFonts w:ascii="Calibri" w:eastAsia="Calibri" w:hAnsi="Calibri" w:cs="Calibri"/>
          <w:b/>
          <w:bCs/>
          <w:sz w:val="28"/>
          <w:szCs w:val="28"/>
        </w:rPr>
        <w:t xml:space="preserve">7. Ranger Participation and On-the-Job Training </w:t>
      </w:r>
    </w:p>
    <w:p w14:paraId="4E32162C" w14:textId="3E25E13C" w:rsidR="440A6E0E" w:rsidRPr="00B5638C" w:rsidRDefault="440A6E0E" w:rsidP="2EE378C0">
      <w:pPr>
        <w:spacing w:before="240" w:after="240"/>
        <w:jc w:val="both"/>
        <w:rPr>
          <w:rFonts w:ascii="Calibri" w:eastAsia="Calibri" w:hAnsi="Calibri" w:cs="Calibri"/>
          <w:sz w:val="24"/>
          <w:szCs w:val="24"/>
        </w:rPr>
      </w:pPr>
      <w:r w:rsidRPr="00B5638C">
        <w:rPr>
          <w:rFonts w:ascii="Calibri" w:hAnsi="Calibri" w:cs="Calibri"/>
          <w:i/>
          <w:iCs/>
        </w:rPr>
        <w:t>(max ½ page)</w:t>
      </w:r>
    </w:p>
    <w:p w14:paraId="5F782971" w14:textId="2340E3E2" w:rsidR="440A6E0E" w:rsidRPr="00B5638C" w:rsidRDefault="440A6E0E" w:rsidP="2EE378C0">
      <w:pPr>
        <w:spacing w:before="240" w:after="240"/>
        <w:rPr>
          <w:rFonts w:ascii="Calibri" w:hAnsi="Calibri" w:cs="Calibri"/>
        </w:rPr>
      </w:pPr>
      <w:r w:rsidRPr="00B5638C">
        <w:rPr>
          <w:rFonts w:ascii="Calibri" w:hAnsi="Calibri" w:cs="Calibri"/>
        </w:rPr>
        <w:t>Describe how rangers and relevant staff from the Protected Area / Protected Landscape administrations will participate in field monitoring activities.</w:t>
      </w:r>
    </w:p>
    <w:p w14:paraId="70C8FBFB" w14:textId="0A9CD7C1" w:rsidR="440A6E0E" w:rsidRPr="00B5638C" w:rsidRDefault="440A6E0E" w:rsidP="2EE378C0">
      <w:pPr>
        <w:spacing w:before="240" w:after="240"/>
        <w:rPr>
          <w:rFonts w:ascii="Calibri" w:hAnsi="Calibri" w:cs="Calibri"/>
        </w:rPr>
      </w:pPr>
      <w:r w:rsidRPr="00B5638C">
        <w:rPr>
          <w:rFonts w:ascii="Calibri" w:hAnsi="Calibri" w:cs="Calibri"/>
        </w:rPr>
        <w:t>Please specify:</w:t>
      </w:r>
    </w:p>
    <w:p w14:paraId="6AEE30CD" w14:textId="15812B91" w:rsidR="440A6E0E" w:rsidRPr="00B5638C" w:rsidRDefault="440A6E0E" w:rsidP="2EE378C0">
      <w:pPr>
        <w:pStyle w:val="ListParagraph"/>
        <w:numPr>
          <w:ilvl w:val="0"/>
          <w:numId w:val="12"/>
        </w:numPr>
        <w:spacing w:before="240" w:after="240"/>
        <w:rPr>
          <w:rFonts w:ascii="Calibri" w:hAnsi="Calibri" w:cs="Calibri"/>
        </w:rPr>
      </w:pPr>
      <w:r w:rsidRPr="00B5638C">
        <w:rPr>
          <w:rFonts w:ascii="Calibri" w:hAnsi="Calibri" w:cs="Calibri"/>
        </w:rPr>
        <w:t xml:space="preserve">the estimated number of rangers involved in field </w:t>
      </w:r>
      <w:proofErr w:type="gramStart"/>
      <w:r w:rsidRPr="00B5638C">
        <w:rPr>
          <w:rFonts w:ascii="Calibri" w:hAnsi="Calibri" w:cs="Calibri"/>
        </w:rPr>
        <w:t>activities</w:t>
      </w:r>
      <w:proofErr w:type="gramEnd"/>
    </w:p>
    <w:p w14:paraId="4EEFF33A" w14:textId="17710656" w:rsidR="440A6E0E" w:rsidRPr="00B5638C" w:rsidRDefault="440A6E0E" w:rsidP="2EE378C0">
      <w:pPr>
        <w:pStyle w:val="ListParagraph"/>
        <w:numPr>
          <w:ilvl w:val="0"/>
          <w:numId w:val="12"/>
        </w:numPr>
        <w:spacing w:before="240" w:after="240"/>
        <w:rPr>
          <w:rFonts w:ascii="Calibri" w:hAnsi="Calibri" w:cs="Calibri"/>
        </w:rPr>
      </w:pPr>
      <w:r w:rsidRPr="00B5638C">
        <w:rPr>
          <w:rFonts w:ascii="Calibri" w:hAnsi="Calibri" w:cs="Calibri"/>
        </w:rPr>
        <w:t>their roles during monitoring activities (e.g., site selection, camera trap deployment, data recording, field logistics)</w:t>
      </w:r>
    </w:p>
    <w:p w14:paraId="5800A7A5" w14:textId="660CCE9B" w:rsidR="440A6E0E" w:rsidRPr="00B5638C" w:rsidRDefault="440A6E0E" w:rsidP="2EE378C0">
      <w:pPr>
        <w:pStyle w:val="ListParagraph"/>
        <w:numPr>
          <w:ilvl w:val="0"/>
          <w:numId w:val="12"/>
        </w:numPr>
        <w:spacing w:before="240" w:after="240"/>
        <w:rPr>
          <w:rFonts w:ascii="Calibri" w:hAnsi="Calibri" w:cs="Calibri"/>
        </w:rPr>
      </w:pPr>
      <w:r w:rsidRPr="00B5638C">
        <w:rPr>
          <w:rFonts w:ascii="Calibri" w:hAnsi="Calibri" w:cs="Calibri"/>
        </w:rPr>
        <w:t xml:space="preserve">how technical experts will provide on-the-job guidance and mentoring during field </w:t>
      </w:r>
      <w:proofErr w:type="gramStart"/>
      <w:r w:rsidRPr="00B5638C">
        <w:rPr>
          <w:rFonts w:ascii="Calibri" w:hAnsi="Calibri" w:cs="Calibri"/>
        </w:rPr>
        <w:t>monitoring</w:t>
      </w:r>
      <w:proofErr w:type="gramEnd"/>
    </w:p>
    <w:p w14:paraId="44534DA3" w14:textId="66CB1DBF" w:rsidR="440A6E0E" w:rsidRPr="00B5638C" w:rsidRDefault="440A6E0E" w:rsidP="2EE378C0">
      <w:pPr>
        <w:pStyle w:val="ListParagraph"/>
        <w:numPr>
          <w:ilvl w:val="0"/>
          <w:numId w:val="12"/>
        </w:numPr>
        <w:spacing w:before="240" w:after="240"/>
        <w:rPr>
          <w:rFonts w:ascii="Calibri" w:hAnsi="Calibri" w:cs="Calibri"/>
        </w:rPr>
      </w:pPr>
      <w:r w:rsidRPr="00B5638C">
        <w:rPr>
          <w:rFonts w:ascii="Calibri" w:hAnsi="Calibri" w:cs="Calibri"/>
        </w:rPr>
        <w:t>how this participation will contribute to strengthening the practical monitoring skills of PA/PL staff.</w:t>
      </w:r>
    </w:p>
    <w:p w14:paraId="6CDE5621" w14:textId="6DF5FAFE" w:rsidR="440A6E0E" w:rsidRPr="00B5638C" w:rsidRDefault="440A6E0E" w:rsidP="4F3A502B">
      <w:pPr>
        <w:spacing w:before="240" w:after="240"/>
        <w:rPr>
          <w:rFonts w:ascii="Calibri" w:hAnsi="Calibri" w:cs="Calibri"/>
        </w:rPr>
      </w:pPr>
      <w:r w:rsidRPr="00B5638C">
        <w:rPr>
          <w:rFonts w:ascii="Calibri" w:hAnsi="Calibri" w:cs="Calibri"/>
        </w:rPr>
        <w:t>This section should focus specifically on learning through participation in field monitoring activities.</w:t>
      </w:r>
      <w:r w:rsidR="00022B48" w:rsidRPr="00B5638C">
        <w:rPr>
          <w:rFonts w:ascii="Calibri" w:hAnsi="Calibri" w:cs="Calibri"/>
        </w:rPr>
        <w:t xml:space="preserve"> This contribution should align with Result 2 in the Logical Framework (Annex C).</w:t>
      </w:r>
    </w:p>
    <w:p w14:paraId="239ED41A" w14:textId="1F7ABEDB" w:rsidR="2EE378C0" w:rsidRPr="00B5638C" w:rsidRDefault="2EE378C0" w:rsidP="2EE378C0">
      <w:pPr>
        <w:spacing w:before="240" w:after="240"/>
        <w:jc w:val="both"/>
        <w:rPr>
          <w:rFonts w:ascii="Calibri" w:eastAsia="Calibri" w:hAnsi="Calibri" w:cs="Calibri"/>
          <w:sz w:val="24"/>
          <w:szCs w:val="24"/>
        </w:rPr>
      </w:pPr>
    </w:p>
    <w:p w14:paraId="6A02D690" w14:textId="25B76E9B" w:rsidR="008747F1" w:rsidRPr="00B5638C" w:rsidRDefault="008747F1" w:rsidP="05E7BF2E">
      <w:pPr>
        <w:pStyle w:val="ListParagraph"/>
        <w:spacing w:before="240" w:after="240"/>
        <w:jc w:val="both"/>
        <w:rPr>
          <w:rFonts w:ascii="Calibri" w:eastAsia="Calibri" w:hAnsi="Calibri" w:cs="Calibri"/>
          <w:sz w:val="24"/>
          <w:szCs w:val="24"/>
        </w:rPr>
      </w:pPr>
    </w:p>
    <w:p w14:paraId="783F577C" w14:textId="4B445BAA" w:rsidR="008747F1" w:rsidRPr="00B5638C" w:rsidRDefault="008747F1" w:rsidP="05E7BF2E">
      <w:pPr>
        <w:pStyle w:val="ListParagraph"/>
        <w:spacing w:before="240" w:after="240"/>
        <w:jc w:val="both"/>
        <w:rPr>
          <w:rFonts w:ascii="Calibri" w:eastAsia="Calibri" w:hAnsi="Calibri" w:cs="Calibri"/>
          <w:sz w:val="24"/>
          <w:szCs w:val="24"/>
        </w:rPr>
      </w:pPr>
    </w:p>
    <w:p w14:paraId="7A8CE44C" w14:textId="541A535E" w:rsidR="008747F1" w:rsidRPr="00B5638C" w:rsidRDefault="008747F1" w:rsidP="05E7BF2E">
      <w:pPr>
        <w:pStyle w:val="ListParagraph"/>
        <w:spacing w:before="240" w:after="240"/>
        <w:jc w:val="both"/>
        <w:rPr>
          <w:rFonts w:ascii="Calibri" w:eastAsia="Calibri" w:hAnsi="Calibri" w:cs="Calibri"/>
          <w:sz w:val="24"/>
          <w:szCs w:val="24"/>
        </w:rPr>
      </w:pPr>
    </w:p>
    <w:p w14:paraId="36DEA46F" w14:textId="1FF65FDC" w:rsidR="008747F1" w:rsidRPr="00B5638C" w:rsidRDefault="008747F1" w:rsidP="05E7BF2E">
      <w:pPr>
        <w:rPr>
          <w:rFonts w:ascii="Calibri" w:hAnsi="Calibri" w:cs="Calibri"/>
        </w:rPr>
      </w:pPr>
      <w:r w:rsidRPr="00B5638C">
        <w:rPr>
          <w:rFonts w:ascii="Calibri" w:hAnsi="Calibri" w:cs="Calibri"/>
        </w:rPr>
        <w:br w:type="page"/>
      </w:r>
    </w:p>
    <w:p w14:paraId="1F39F27B" w14:textId="0E75416C" w:rsidR="008747F1" w:rsidRPr="00B5638C" w:rsidRDefault="008747F1" w:rsidP="05E7BF2E">
      <w:pPr>
        <w:pStyle w:val="ListParagraph"/>
        <w:spacing w:before="240" w:after="240"/>
        <w:jc w:val="both"/>
        <w:rPr>
          <w:rFonts w:ascii="Calibri" w:eastAsia="Calibri" w:hAnsi="Calibri" w:cs="Calibri"/>
          <w:sz w:val="24"/>
          <w:szCs w:val="24"/>
        </w:rPr>
      </w:pPr>
    </w:p>
    <w:p w14:paraId="157ECD64" w14:textId="54302E6D" w:rsidR="008747F1" w:rsidRPr="00B5638C" w:rsidRDefault="220A2048" w:rsidP="05E7BF2E">
      <w:pPr>
        <w:pStyle w:val="Heading1"/>
        <w:spacing w:before="322" w:after="322"/>
        <w:jc w:val="both"/>
        <w:rPr>
          <w:rFonts w:ascii="Calibri" w:eastAsia="Calibri" w:hAnsi="Calibri" w:cs="Calibri"/>
          <w:b/>
          <w:bCs/>
          <w:sz w:val="28"/>
          <w:szCs w:val="28"/>
        </w:rPr>
      </w:pPr>
      <w:r w:rsidRPr="00B5638C">
        <w:rPr>
          <w:rFonts w:ascii="Calibri" w:eastAsia="Calibri" w:hAnsi="Calibri" w:cs="Calibri"/>
          <w:b/>
          <w:bCs/>
          <w:sz w:val="28"/>
          <w:szCs w:val="28"/>
        </w:rPr>
        <w:t xml:space="preserve">8. Capacity Building Plan </w:t>
      </w:r>
    </w:p>
    <w:p w14:paraId="21E036C2" w14:textId="3E717849" w:rsidR="6B65E2C3" w:rsidRPr="009545C7" w:rsidRDefault="6B65E2C3" w:rsidP="2EE378C0">
      <w:pPr>
        <w:spacing w:before="240" w:after="240"/>
        <w:jc w:val="both"/>
        <w:rPr>
          <w:rFonts w:ascii="Calibri" w:hAnsi="Calibri" w:cs="Calibri"/>
        </w:rPr>
      </w:pPr>
      <w:r w:rsidRPr="009545C7">
        <w:rPr>
          <w:rFonts w:ascii="Calibri" w:eastAsia="Calibri" w:hAnsi="Calibri" w:cs="Calibri"/>
          <w:i/>
          <w:iCs/>
        </w:rPr>
        <w:t>(</w:t>
      </w:r>
      <w:proofErr w:type="gramStart"/>
      <w:r w:rsidRPr="009545C7">
        <w:rPr>
          <w:rFonts w:ascii="Calibri" w:eastAsia="Calibri" w:hAnsi="Calibri" w:cs="Calibri"/>
          <w:i/>
          <w:iCs/>
        </w:rPr>
        <w:t>max</w:t>
      </w:r>
      <w:proofErr w:type="gramEnd"/>
      <w:r w:rsidRPr="009545C7">
        <w:rPr>
          <w:rFonts w:ascii="Calibri" w:eastAsia="Calibri" w:hAnsi="Calibri" w:cs="Calibri"/>
          <w:i/>
          <w:iCs/>
        </w:rPr>
        <w:t xml:space="preserve"> 1 page)</w:t>
      </w:r>
    </w:p>
    <w:p w14:paraId="5F17D58F" w14:textId="7D107A74" w:rsidR="6B65E2C3" w:rsidRPr="009545C7" w:rsidRDefault="6B65E2C3" w:rsidP="2EE378C0">
      <w:pPr>
        <w:spacing w:before="240" w:after="240"/>
        <w:jc w:val="both"/>
        <w:rPr>
          <w:rFonts w:ascii="Calibri" w:hAnsi="Calibri" w:cs="Calibri"/>
        </w:rPr>
      </w:pPr>
      <w:r w:rsidRPr="009545C7">
        <w:rPr>
          <w:rFonts w:ascii="Calibri" w:eastAsia="Calibri" w:hAnsi="Calibri" w:cs="Calibri"/>
        </w:rPr>
        <w:t>In addition to on-the-job learning described in Section 7, applicants should propose structured training activities aimed at strengthening the ability of PA/PL staff to interpret monitoring results and apply them in management decisions.</w:t>
      </w:r>
    </w:p>
    <w:p w14:paraId="193E1245" w14:textId="4605E642" w:rsidR="6B65E2C3" w:rsidRPr="009545C7" w:rsidRDefault="6B65E2C3" w:rsidP="2EE378C0">
      <w:pPr>
        <w:spacing w:before="240" w:after="240"/>
        <w:jc w:val="both"/>
        <w:rPr>
          <w:rFonts w:ascii="Calibri" w:hAnsi="Calibri" w:cs="Calibri"/>
        </w:rPr>
      </w:pPr>
      <w:r w:rsidRPr="009545C7">
        <w:rPr>
          <w:rFonts w:ascii="Calibri" w:eastAsia="Calibri" w:hAnsi="Calibri" w:cs="Calibri"/>
        </w:rPr>
        <w:t>Please describe:</w:t>
      </w:r>
    </w:p>
    <w:p w14:paraId="6158A6E1" w14:textId="145F0773" w:rsidR="6B65E2C3" w:rsidRPr="009545C7" w:rsidRDefault="6B65E2C3" w:rsidP="2EE378C0">
      <w:pPr>
        <w:pStyle w:val="ListParagraph"/>
        <w:numPr>
          <w:ilvl w:val="0"/>
          <w:numId w:val="2"/>
        </w:numPr>
        <w:spacing w:before="240" w:after="240"/>
        <w:jc w:val="both"/>
        <w:rPr>
          <w:rFonts w:ascii="Calibri" w:eastAsia="Calibri" w:hAnsi="Calibri" w:cs="Calibri"/>
        </w:rPr>
      </w:pPr>
      <w:r w:rsidRPr="009545C7">
        <w:rPr>
          <w:rFonts w:ascii="Calibri" w:eastAsia="Calibri" w:hAnsi="Calibri" w:cs="Calibri"/>
        </w:rPr>
        <w:t>the number of planned training sessions or workshops</w:t>
      </w:r>
    </w:p>
    <w:p w14:paraId="083C9D0C" w14:textId="1CAD72EA" w:rsidR="6B65E2C3" w:rsidRPr="009545C7" w:rsidRDefault="6B65E2C3" w:rsidP="2EE378C0">
      <w:pPr>
        <w:pStyle w:val="ListParagraph"/>
        <w:numPr>
          <w:ilvl w:val="0"/>
          <w:numId w:val="2"/>
        </w:numPr>
        <w:spacing w:before="240" w:after="240"/>
        <w:jc w:val="both"/>
        <w:rPr>
          <w:rFonts w:ascii="Calibri" w:eastAsia="Calibri" w:hAnsi="Calibri" w:cs="Calibri"/>
        </w:rPr>
      </w:pPr>
      <w:r w:rsidRPr="009545C7">
        <w:rPr>
          <w:rFonts w:ascii="Calibri" w:eastAsia="Calibri" w:hAnsi="Calibri" w:cs="Calibri"/>
        </w:rPr>
        <w:t>training topics (e.g., interpretation of monitoring results, use of monitoring data in management planning, basic data analysis)</w:t>
      </w:r>
    </w:p>
    <w:p w14:paraId="54C4E92C" w14:textId="451E2DF6" w:rsidR="6B65E2C3" w:rsidRPr="009545C7" w:rsidRDefault="6B65E2C3" w:rsidP="2EE378C0">
      <w:pPr>
        <w:pStyle w:val="ListParagraph"/>
        <w:numPr>
          <w:ilvl w:val="0"/>
          <w:numId w:val="2"/>
        </w:numPr>
        <w:spacing w:before="240" w:after="240"/>
        <w:jc w:val="both"/>
        <w:rPr>
          <w:rFonts w:ascii="Calibri" w:eastAsia="Calibri" w:hAnsi="Calibri" w:cs="Calibri"/>
        </w:rPr>
      </w:pPr>
      <w:r w:rsidRPr="009545C7">
        <w:rPr>
          <w:rFonts w:ascii="Calibri" w:eastAsia="Calibri" w:hAnsi="Calibri" w:cs="Calibri"/>
        </w:rPr>
        <w:t>target participants (e.g., rangers, PA administration staff, APA staff)</w:t>
      </w:r>
    </w:p>
    <w:p w14:paraId="2C10E430" w14:textId="31D5FDA0" w:rsidR="6B65E2C3" w:rsidRPr="009545C7" w:rsidRDefault="6B65E2C3" w:rsidP="2EE378C0">
      <w:pPr>
        <w:pStyle w:val="ListParagraph"/>
        <w:numPr>
          <w:ilvl w:val="0"/>
          <w:numId w:val="2"/>
        </w:numPr>
        <w:spacing w:before="240" w:after="240"/>
        <w:jc w:val="both"/>
        <w:rPr>
          <w:rFonts w:ascii="Calibri" w:eastAsia="Calibri" w:hAnsi="Calibri" w:cs="Calibri"/>
        </w:rPr>
      </w:pPr>
      <w:r w:rsidRPr="009545C7">
        <w:rPr>
          <w:rFonts w:ascii="Calibri" w:eastAsia="Calibri" w:hAnsi="Calibri" w:cs="Calibri"/>
        </w:rPr>
        <w:t>training methods (e.g., workshops, case studies, practical exercises)</w:t>
      </w:r>
    </w:p>
    <w:p w14:paraId="13AF655F" w14:textId="796FB2FF" w:rsidR="004A516E" w:rsidRPr="009545C7" w:rsidRDefault="6B65E2C3" w:rsidP="2EE378C0">
      <w:pPr>
        <w:pStyle w:val="ListParagraph"/>
        <w:numPr>
          <w:ilvl w:val="0"/>
          <w:numId w:val="2"/>
        </w:numPr>
        <w:spacing w:before="240" w:after="240"/>
        <w:jc w:val="both"/>
        <w:rPr>
          <w:rFonts w:ascii="Calibri" w:eastAsia="Calibri" w:hAnsi="Calibri" w:cs="Calibri"/>
        </w:rPr>
      </w:pPr>
      <w:r w:rsidRPr="009545C7">
        <w:rPr>
          <w:rFonts w:ascii="Calibri" w:eastAsia="Calibri" w:hAnsi="Calibri" w:cs="Calibri"/>
        </w:rPr>
        <w:t xml:space="preserve">expected learning outcomes for </w:t>
      </w:r>
      <w:proofErr w:type="gramStart"/>
      <w:r w:rsidRPr="009545C7">
        <w:rPr>
          <w:rFonts w:ascii="Calibri" w:eastAsia="Calibri" w:hAnsi="Calibri" w:cs="Calibri"/>
        </w:rPr>
        <w:t>participants</w:t>
      </w:r>
      <w:proofErr w:type="gramEnd"/>
    </w:p>
    <w:p w14:paraId="3FAEA7BD" w14:textId="77777777" w:rsidR="004A516E" w:rsidRPr="009545C7" w:rsidRDefault="004A516E" w:rsidP="2EE378C0">
      <w:pPr>
        <w:pStyle w:val="ListParagraph"/>
        <w:numPr>
          <w:ilvl w:val="0"/>
          <w:numId w:val="2"/>
        </w:numPr>
        <w:spacing w:before="240" w:after="240"/>
        <w:jc w:val="both"/>
        <w:rPr>
          <w:rStyle w:val="bzpyqfadein"/>
          <w:rFonts w:ascii="Calibri" w:eastAsia="Calibri" w:hAnsi="Calibri" w:cs="Calibri"/>
        </w:rPr>
      </w:pPr>
      <w:r w:rsidRPr="009545C7">
        <w:rPr>
          <w:rStyle w:val="bzpyqfadein"/>
          <w:rFonts w:ascii="Calibri" w:hAnsi="Calibri" w:cs="Calibri"/>
        </w:rPr>
        <w:t>any simple training materials or practical guidance tools that will support PA staff in interpreting and using monitoring results.</w:t>
      </w:r>
    </w:p>
    <w:p w14:paraId="54F248F6" w14:textId="5DC57308" w:rsidR="6B65E2C3" w:rsidRPr="009545C7" w:rsidRDefault="6B65E2C3" w:rsidP="004A516E">
      <w:pPr>
        <w:spacing w:before="240" w:after="240"/>
        <w:ind w:left="360"/>
        <w:jc w:val="both"/>
        <w:rPr>
          <w:rFonts w:ascii="Calibri" w:eastAsia="Calibri" w:hAnsi="Calibri" w:cs="Calibri"/>
        </w:rPr>
      </w:pPr>
      <w:r w:rsidRPr="009545C7">
        <w:rPr>
          <w:rFonts w:ascii="Calibri" w:eastAsiaTheme="minorEastAsia" w:hAnsi="Calibri" w:cs="Calibri"/>
        </w:rPr>
        <w:t>Explain how these activities will help PA administrations better understand and use biodiversity monitoring results in conservation planning and decision-making.</w:t>
      </w:r>
      <w:r w:rsidR="00B448E4" w:rsidRPr="009545C7">
        <w:rPr>
          <w:rFonts w:ascii="Calibri" w:eastAsiaTheme="minorEastAsia" w:hAnsi="Calibri" w:cs="Calibri"/>
        </w:rPr>
        <w:t xml:space="preserve"> This component should contribute to Result 2 and Result 3 of the Logical Framework (Annex C)</w:t>
      </w:r>
      <w:r w:rsidR="005F54D4" w:rsidRPr="009545C7">
        <w:rPr>
          <w:rFonts w:ascii="Calibri" w:hAnsi="Calibri" w:cs="Calibri"/>
        </w:rPr>
        <w:t xml:space="preserve">. </w:t>
      </w:r>
    </w:p>
    <w:p w14:paraId="7A4BB7A6" w14:textId="199B75E9" w:rsidR="2EE378C0" w:rsidRPr="00B5638C" w:rsidRDefault="2EE378C0" w:rsidP="2EE378C0">
      <w:pPr>
        <w:spacing w:before="240" w:after="240"/>
        <w:jc w:val="both"/>
        <w:rPr>
          <w:rFonts w:ascii="Calibri" w:eastAsia="Calibri" w:hAnsi="Calibri" w:cs="Calibri"/>
          <w:sz w:val="24"/>
          <w:szCs w:val="24"/>
        </w:rPr>
      </w:pPr>
    </w:p>
    <w:p w14:paraId="125DA923" w14:textId="0E28774A" w:rsidR="008747F1" w:rsidRPr="00B5638C" w:rsidRDefault="008747F1" w:rsidP="05E7BF2E">
      <w:pPr>
        <w:spacing w:before="240" w:after="240"/>
        <w:jc w:val="both"/>
        <w:rPr>
          <w:rFonts w:ascii="Calibri" w:eastAsia="Calibri" w:hAnsi="Calibri" w:cs="Calibri"/>
          <w:sz w:val="24"/>
          <w:szCs w:val="24"/>
        </w:rPr>
      </w:pPr>
    </w:p>
    <w:p w14:paraId="3C642388" w14:textId="072C423C" w:rsidR="008747F1" w:rsidRPr="00B5638C" w:rsidRDefault="008747F1" w:rsidP="05E7BF2E">
      <w:pPr>
        <w:spacing w:before="240" w:after="240"/>
        <w:jc w:val="both"/>
        <w:rPr>
          <w:rFonts w:ascii="Calibri" w:eastAsia="Calibri" w:hAnsi="Calibri" w:cs="Calibri"/>
          <w:sz w:val="24"/>
          <w:szCs w:val="24"/>
        </w:rPr>
      </w:pPr>
    </w:p>
    <w:p w14:paraId="061137F7" w14:textId="1BCE4576" w:rsidR="008747F1" w:rsidRPr="00B5638C" w:rsidRDefault="008747F1" w:rsidP="05E7BF2E">
      <w:pPr>
        <w:spacing w:before="240" w:after="240"/>
        <w:jc w:val="both"/>
        <w:rPr>
          <w:rFonts w:ascii="Calibri" w:eastAsia="Calibri" w:hAnsi="Calibri" w:cs="Calibri"/>
          <w:sz w:val="24"/>
          <w:szCs w:val="24"/>
        </w:rPr>
      </w:pPr>
    </w:p>
    <w:p w14:paraId="262900D6" w14:textId="3D71762B" w:rsidR="008747F1" w:rsidRPr="00B5638C" w:rsidRDefault="008747F1" w:rsidP="05E7BF2E">
      <w:pPr>
        <w:rPr>
          <w:rFonts w:ascii="Calibri" w:hAnsi="Calibri" w:cs="Calibri"/>
        </w:rPr>
      </w:pPr>
      <w:r w:rsidRPr="00B5638C">
        <w:rPr>
          <w:rFonts w:ascii="Calibri" w:hAnsi="Calibri" w:cs="Calibri"/>
        </w:rPr>
        <w:br w:type="page"/>
      </w:r>
    </w:p>
    <w:p w14:paraId="49568B86" w14:textId="19C83F40" w:rsidR="008747F1" w:rsidRPr="00B5638C" w:rsidRDefault="008747F1" w:rsidP="05E7BF2E">
      <w:pPr>
        <w:spacing w:before="240" w:after="240"/>
        <w:jc w:val="both"/>
        <w:rPr>
          <w:rFonts w:ascii="Calibri" w:eastAsia="Calibri" w:hAnsi="Calibri" w:cs="Calibri"/>
          <w:sz w:val="24"/>
          <w:szCs w:val="24"/>
        </w:rPr>
      </w:pPr>
    </w:p>
    <w:p w14:paraId="3EE3D659" w14:textId="04C480D4" w:rsidR="008747F1" w:rsidRPr="00B5638C" w:rsidRDefault="220A2048" w:rsidP="05E7BF2E">
      <w:pPr>
        <w:pStyle w:val="Heading1"/>
        <w:spacing w:before="322" w:after="322"/>
        <w:jc w:val="both"/>
        <w:rPr>
          <w:rFonts w:ascii="Calibri" w:eastAsia="Calibri" w:hAnsi="Calibri" w:cs="Calibri"/>
          <w:b/>
          <w:bCs/>
          <w:sz w:val="28"/>
          <w:szCs w:val="28"/>
        </w:rPr>
      </w:pPr>
      <w:r w:rsidRPr="00B5638C">
        <w:rPr>
          <w:rFonts w:ascii="Calibri" w:eastAsia="Calibri" w:hAnsi="Calibri" w:cs="Calibri"/>
          <w:b/>
          <w:bCs/>
          <w:sz w:val="28"/>
          <w:szCs w:val="28"/>
        </w:rPr>
        <w:t xml:space="preserve">9. Data Management Plan </w:t>
      </w:r>
    </w:p>
    <w:p w14:paraId="0DE061DD" w14:textId="2C87E0CE" w:rsidR="42CD3734" w:rsidRPr="009545C7" w:rsidRDefault="42CD3734" w:rsidP="2EE378C0">
      <w:pPr>
        <w:spacing w:before="240" w:after="240"/>
        <w:jc w:val="both"/>
        <w:rPr>
          <w:rFonts w:ascii="Calibri" w:eastAsia="Calibri" w:hAnsi="Calibri" w:cs="Calibri"/>
        </w:rPr>
      </w:pPr>
      <w:r w:rsidRPr="009545C7">
        <w:rPr>
          <w:rFonts w:ascii="Calibri" w:hAnsi="Calibri" w:cs="Calibri"/>
          <w:i/>
          <w:iCs/>
        </w:rPr>
        <w:t>(</w:t>
      </w:r>
      <w:proofErr w:type="gramStart"/>
      <w:r w:rsidRPr="009545C7">
        <w:rPr>
          <w:rFonts w:ascii="Calibri" w:hAnsi="Calibri" w:cs="Calibri"/>
          <w:i/>
          <w:iCs/>
        </w:rPr>
        <w:t>max</w:t>
      </w:r>
      <w:proofErr w:type="gramEnd"/>
      <w:r w:rsidRPr="009545C7">
        <w:rPr>
          <w:rFonts w:ascii="Calibri" w:hAnsi="Calibri" w:cs="Calibri"/>
          <w:i/>
          <w:iCs/>
        </w:rPr>
        <w:t xml:space="preserve"> ½ page)</w:t>
      </w:r>
    </w:p>
    <w:p w14:paraId="7A17F297" w14:textId="4A916763" w:rsidR="008747F1" w:rsidRPr="009545C7" w:rsidRDefault="220A2048" w:rsidP="05E7BF2E">
      <w:pPr>
        <w:spacing w:before="240" w:after="240"/>
        <w:jc w:val="both"/>
        <w:rPr>
          <w:rFonts w:ascii="Calibri" w:eastAsia="Calibri" w:hAnsi="Calibri" w:cs="Calibri"/>
        </w:rPr>
      </w:pPr>
      <w:r w:rsidRPr="009545C7">
        <w:rPr>
          <w:rFonts w:ascii="Calibri" w:eastAsia="Calibri" w:hAnsi="Calibri" w:cs="Calibri"/>
        </w:rPr>
        <w:t>Describe how monitoring data will be collected, stored, processed, and shared.</w:t>
      </w:r>
    </w:p>
    <w:p w14:paraId="085EC310" w14:textId="2DD99F75" w:rsidR="008747F1" w:rsidRPr="009545C7" w:rsidRDefault="220A2048" w:rsidP="05E7BF2E">
      <w:pPr>
        <w:spacing w:before="240" w:after="240"/>
        <w:jc w:val="both"/>
        <w:rPr>
          <w:rFonts w:ascii="Calibri" w:eastAsia="Calibri" w:hAnsi="Calibri" w:cs="Calibri"/>
        </w:rPr>
      </w:pPr>
      <w:r w:rsidRPr="009545C7">
        <w:rPr>
          <w:rFonts w:ascii="Calibri" w:eastAsia="Calibri" w:hAnsi="Calibri" w:cs="Calibri"/>
        </w:rPr>
        <w:t>Please include:</w:t>
      </w:r>
    </w:p>
    <w:p w14:paraId="78D87E28" w14:textId="7E666987" w:rsidR="008747F1" w:rsidRPr="009545C7" w:rsidRDefault="220A2048" w:rsidP="05E7BF2E">
      <w:pPr>
        <w:pStyle w:val="ListParagraph"/>
        <w:numPr>
          <w:ilvl w:val="0"/>
          <w:numId w:val="10"/>
        </w:numPr>
        <w:spacing w:before="240" w:after="240"/>
        <w:jc w:val="both"/>
        <w:rPr>
          <w:rFonts w:ascii="Calibri" w:eastAsia="Calibri" w:hAnsi="Calibri" w:cs="Calibri"/>
        </w:rPr>
      </w:pPr>
      <w:r w:rsidRPr="009545C7">
        <w:rPr>
          <w:rFonts w:ascii="Calibri" w:eastAsia="Calibri" w:hAnsi="Calibri" w:cs="Calibri"/>
        </w:rPr>
        <w:t>data recording procedures in the field</w:t>
      </w:r>
    </w:p>
    <w:p w14:paraId="407B46F0" w14:textId="1465F1AF" w:rsidR="008747F1" w:rsidRPr="009545C7" w:rsidRDefault="220A2048" w:rsidP="05E7BF2E">
      <w:pPr>
        <w:pStyle w:val="ListParagraph"/>
        <w:numPr>
          <w:ilvl w:val="0"/>
          <w:numId w:val="10"/>
        </w:numPr>
        <w:spacing w:before="240" w:after="240"/>
        <w:jc w:val="both"/>
        <w:rPr>
          <w:rFonts w:ascii="Calibri" w:eastAsia="Calibri" w:hAnsi="Calibri" w:cs="Calibri"/>
        </w:rPr>
      </w:pPr>
      <w:r w:rsidRPr="009545C7">
        <w:rPr>
          <w:rFonts w:ascii="Calibri" w:eastAsia="Calibri" w:hAnsi="Calibri" w:cs="Calibri"/>
        </w:rPr>
        <w:t>data storage systems and backup procedures</w:t>
      </w:r>
    </w:p>
    <w:p w14:paraId="0EE2FF57" w14:textId="415BF523" w:rsidR="008747F1" w:rsidRPr="009545C7" w:rsidRDefault="220A2048" w:rsidP="05E7BF2E">
      <w:pPr>
        <w:pStyle w:val="ListParagraph"/>
        <w:numPr>
          <w:ilvl w:val="0"/>
          <w:numId w:val="10"/>
        </w:numPr>
        <w:spacing w:before="240" w:after="240"/>
        <w:jc w:val="both"/>
        <w:rPr>
          <w:rFonts w:ascii="Calibri" w:eastAsia="Calibri" w:hAnsi="Calibri" w:cs="Calibri"/>
        </w:rPr>
      </w:pPr>
      <w:r w:rsidRPr="009545C7">
        <w:rPr>
          <w:rFonts w:ascii="Calibri" w:eastAsia="Calibri" w:hAnsi="Calibri" w:cs="Calibri"/>
        </w:rPr>
        <w:t>preparation of metadata and datasets</w:t>
      </w:r>
    </w:p>
    <w:p w14:paraId="5CF183E7" w14:textId="6D4003EF" w:rsidR="008747F1" w:rsidRPr="009545C7" w:rsidRDefault="220A2048" w:rsidP="05E7BF2E">
      <w:pPr>
        <w:pStyle w:val="ListParagraph"/>
        <w:numPr>
          <w:ilvl w:val="0"/>
          <w:numId w:val="10"/>
        </w:numPr>
        <w:spacing w:before="240" w:after="240"/>
        <w:jc w:val="both"/>
        <w:rPr>
          <w:rFonts w:ascii="Calibri" w:eastAsia="Calibri" w:hAnsi="Calibri" w:cs="Calibri"/>
        </w:rPr>
      </w:pPr>
      <w:r w:rsidRPr="009545C7">
        <w:rPr>
          <w:rFonts w:ascii="Calibri" w:eastAsia="Calibri" w:hAnsi="Calibri" w:cs="Calibri"/>
        </w:rPr>
        <w:t>GIS data management (maps, shapefiles, etc.)</w:t>
      </w:r>
    </w:p>
    <w:p w14:paraId="48FBE815" w14:textId="753349DC" w:rsidR="008747F1" w:rsidRPr="009545C7" w:rsidRDefault="220A2048" w:rsidP="05E7BF2E">
      <w:pPr>
        <w:pStyle w:val="ListParagraph"/>
        <w:numPr>
          <w:ilvl w:val="0"/>
          <w:numId w:val="10"/>
        </w:numPr>
        <w:spacing w:before="240" w:after="240"/>
        <w:jc w:val="both"/>
        <w:rPr>
          <w:rFonts w:ascii="Calibri" w:eastAsia="Calibri" w:hAnsi="Calibri" w:cs="Calibri"/>
        </w:rPr>
      </w:pPr>
      <w:r w:rsidRPr="009545C7">
        <w:rPr>
          <w:rFonts w:ascii="Calibri" w:eastAsia="Calibri" w:hAnsi="Calibri" w:cs="Calibri"/>
        </w:rPr>
        <w:t>procedures for sharing data with CNF, APA, MEPA, and PA administrations.</w:t>
      </w:r>
    </w:p>
    <w:p w14:paraId="4C0C0BCF" w14:textId="0684836B" w:rsidR="008747F1" w:rsidRPr="009545C7" w:rsidRDefault="220A2048" w:rsidP="00BC1393">
      <w:pPr>
        <w:jc w:val="both"/>
        <w:rPr>
          <w:rFonts w:ascii="Calibri" w:eastAsia="Calibri" w:hAnsi="Calibri" w:cs="Calibri"/>
        </w:rPr>
      </w:pPr>
      <w:r w:rsidRPr="009545C7">
        <w:rPr>
          <w:rFonts w:ascii="Calibri" w:eastAsia="Calibri" w:hAnsi="Calibri" w:cs="Calibri"/>
        </w:rPr>
        <w:t>Explain how data quality and data security will be ensured.</w:t>
      </w:r>
      <w:r w:rsidR="00BC1393" w:rsidRPr="009545C7">
        <w:rPr>
          <w:rStyle w:val="bzpyqfadein"/>
          <w:rFonts w:ascii="Calibri" w:hAnsi="Calibri" w:cs="Calibri"/>
        </w:rPr>
        <w:t xml:space="preserve"> Data management should be consistent with the requirements described in the Call for Proposals (Section 14)</w:t>
      </w:r>
      <w:r w:rsidR="00193CFF" w:rsidRPr="009545C7">
        <w:rPr>
          <w:rStyle w:val="bzpyqfadein"/>
          <w:rFonts w:ascii="Calibri" w:hAnsi="Calibri" w:cs="Calibri"/>
        </w:rPr>
        <w:t>.</w:t>
      </w:r>
    </w:p>
    <w:p w14:paraId="02491B30" w14:textId="1F6A70AE" w:rsidR="008747F1" w:rsidRPr="00B5638C" w:rsidRDefault="00B30308" w:rsidP="05E7BF2E">
      <w:pPr>
        <w:rPr>
          <w:rFonts w:ascii="Calibri" w:hAnsi="Calibri" w:cs="Calibri"/>
        </w:rPr>
      </w:pPr>
      <w:r w:rsidRPr="009545C7">
        <w:rPr>
          <w:rFonts w:ascii="Calibri" w:eastAsia="Calibri" w:hAnsi="Calibri" w:cs="Calibri"/>
        </w:rPr>
        <w:t xml:space="preserve">The </w:t>
      </w:r>
      <w:r w:rsidR="68363857" w:rsidRPr="009545C7">
        <w:rPr>
          <w:rFonts w:ascii="Calibri" w:eastAsia="Calibri" w:hAnsi="Calibri" w:cs="Calibri"/>
        </w:rPr>
        <w:t>Form</w:t>
      </w:r>
      <w:r w:rsidRPr="009545C7">
        <w:rPr>
          <w:rFonts w:ascii="Calibri" w:eastAsia="Calibri" w:hAnsi="Calibri" w:cs="Calibri"/>
        </w:rPr>
        <w:t xml:space="preserve"> Status of Indicator Species per PA and the Metadata Form should follow the templates provided in Annexes E and F of the Call for Proposals, respectively. </w:t>
      </w:r>
      <w:r w:rsidRPr="00B5638C">
        <w:rPr>
          <w:rFonts w:ascii="Calibri" w:hAnsi="Calibri" w:cs="Calibri"/>
        </w:rPr>
        <w:br w:type="page"/>
      </w:r>
    </w:p>
    <w:p w14:paraId="04A96BE6" w14:textId="1F1DF7C4" w:rsidR="008747F1" w:rsidRPr="00B5638C" w:rsidRDefault="008747F1" w:rsidP="05E7BF2E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3F967B24" w14:textId="47D7C350" w:rsidR="008747F1" w:rsidRPr="00B5638C" w:rsidRDefault="220A2048" w:rsidP="05E7BF2E">
      <w:pPr>
        <w:pStyle w:val="Heading1"/>
        <w:spacing w:before="322" w:after="322"/>
        <w:jc w:val="both"/>
        <w:rPr>
          <w:rFonts w:ascii="Calibri" w:eastAsia="Calibri" w:hAnsi="Calibri" w:cs="Calibri"/>
          <w:b/>
          <w:bCs/>
          <w:sz w:val="28"/>
          <w:szCs w:val="28"/>
        </w:rPr>
      </w:pPr>
      <w:r w:rsidRPr="00B5638C">
        <w:rPr>
          <w:rFonts w:ascii="Calibri" w:eastAsia="Calibri" w:hAnsi="Calibri" w:cs="Calibri"/>
          <w:b/>
          <w:bCs/>
          <w:sz w:val="28"/>
          <w:szCs w:val="28"/>
        </w:rPr>
        <w:t>10. Target Beneficiaries and Stakeholders</w:t>
      </w:r>
    </w:p>
    <w:p w14:paraId="782A6AD3" w14:textId="4A9C7750" w:rsidR="3F51AB27" w:rsidRPr="009545C7" w:rsidRDefault="3F51AB27" w:rsidP="2EE378C0">
      <w:pPr>
        <w:spacing w:before="240" w:after="240"/>
        <w:jc w:val="both"/>
        <w:rPr>
          <w:rFonts w:ascii="Calibri" w:eastAsia="Calibri" w:hAnsi="Calibri" w:cs="Calibri"/>
        </w:rPr>
      </w:pPr>
      <w:r w:rsidRPr="009545C7">
        <w:rPr>
          <w:rFonts w:ascii="Calibri" w:hAnsi="Calibri" w:cs="Calibri"/>
          <w:i/>
          <w:iCs/>
        </w:rPr>
        <w:t>(</w:t>
      </w:r>
      <w:proofErr w:type="gramStart"/>
      <w:r w:rsidRPr="009545C7">
        <w:rPr>
          <w:rFonts w:ascii="Calibri" w:hAnsi="Calibri" w:cs="Calibri"/>
          <w:i/>
          <w:iCs/>
        </w:rPr>
        <w:t>max</w:t>
      </w:r>
      <w:proofErr w:type="gramEnd"/>
      <w:r w:rsidRPr="009545C7">
        <w:rPr>
          <w:rFonts w:ascii="Calibri" w:hAnsi="Calibri" w:cs="Calibri"/>
          <w:i/>
          <w:iCs/>
        </w:rPr>
        <w:t xml:space="preserve"> ½ page)</w:t>
      </w:r>
    </w:p>
    <w:p w14:paraId="37166E20" w14:textId="70278093" w:rsidR="008747F1" w:rsidRPr="009545C7" w:rsidRDefault="220A2048" w:rsidP="05E7BF2E">
      <w:pPr>
        <w:spacing w:before="240" w:after="240"/>
        <w:jc w:val="both"/>
        <w:rPr>
          <w:rFonts w:ascii="Calibri" w:eastAsia="Calibri" w:hAnsi="Calibri" w:cs="Calibri"/>
        </w:rPr>
      </w:pPr>
      <w:r w:rsidRPr="009545C7">
        <w:rPr>
          <w:rFonts w:ascii="Calibri" w:eastAsia="Calibri" w:hAnsi="Calibri" w:cs="Calibri"/>
        </w:rPr>
        <w:t>Describe the main stakeholders involved in the project, including:</w:t>
      </w:r>
    </w:p>
    <w:p w14:paraId="172B3EE1" w14:textId="59F6EC51" w:rsidR="008747F1" w:rsidRPr="009545C7" w:rsidRDefault="220A2048" w:rsidP="05E7BF2E">
      <w:pPr>
        <w:pStyle w:val="ListParagraph"/>
        <w:numPr>
          <w:ilvl w:val="0"/>
          <w:numId w:val="9"/>
        </w:numPr>
        <w:spacing w:before="240" w:after="240"/>
        <w:jc w:val="both"/>
        <w:rPr>
          <w:rFonts w:ascii="Calibri" w:eastAsia="Calibri" w:hAnsi="Calibri" w:cs="Calibri"/>
        </w:rPr>
      </w:pPr>
      <w:r w:rsidRPr="009545C7">
        <w:rPr>
          <w:rFonts w:ascii="Calibri" w:eastAsia="Calibri" w:hAnsi="Calibri" w:cs="Calibri"/>
        </w:rPr>
        <w:t>Protected Area administrations</w:t>
      </w:r>
    </w:p>
    <w:p w14:paraId="59660D4F" w14:textId="47506D59" w:rsidR="008747F1" w:rsidRPr="009545C7" w:rsidRDefault="220A2048" w:rsidP="05E7BF2E">
      <w:pPr>
        <w:pStyle w:val="ListParagraph"/>
        <w:numPr>
          <w:ilvl w:val="0"/>
          <w:numId w:val="9"/>
        </w:numPr>
        <w:spacing w:before="240" w:after="240"/>
        <w:jc w:val="both"/>
        <w:rPr>
          <w:rFonts w:ascii="Calibri" w:eastAsia="Calibri" w:hAnsi="Calibri" w:cs="Calibri"/>
        </w:rPr>
      </w:pPr>
      <w:r w:rsidRPr="009545C7">
        <w:rPr>
          <w:rFonts w:ascii="Calibri" w:eastAsia="Calibri" w:hAnsi="Calibri" w:cs="Calibri"/>
        </w:rPr>
        <w:t>Agency of Protected Areas</w:t>
      </w:r>
    </w:p>
    <w:p w14:paraId="0E5FC4EE" w14:textId="5C7F65E7" w:rsidR="008747F1" w:rsidRPr="009545C7" w:rsidRDefault="220A2048" w:rsidP="05E7BF2E">
      <w:pPr>
        <w:pStyle w:val="ListParagraph"/>
        <w:numPr>
          <w:ilvl w:val="0"/>
          <w:numId w:val="9"/>
        </w:numPr>
        <w:spacing w:before="240" w:after="240"/>
        <w:jc w:val="both"/>
        <w:rPr>
          <w:rFonts w:ascii="Calibri" w:eastAsia="Calibri" w:hAnsi="Calibri" w:cs="Calibri"/>
        </w:rPr>
      </w:pPr>
      <w:r w:rsidRPr="009545C7">
        <w:rPr>
          <w:rFonts w:ascii="Calibri" w:eastAsia="Calibri" w:hAnsi="Calibri" w:cs="Calibri"/>
        </w:rPr>
        <w:t>Ministry of Environmental Protection and Agriculture</w:t>
      </w:r>
    </w:p>
    <w:p w14:paraId="7FAABED2" w14:textId="37843D4D" w:rsidR="008747F1" w:rsidRPr="009545C7" w:rsidRDefault="220A2048" w:rsidP="05E7BF2E">
      <w:pPr>
        <w:pStyle w:val="ListParagraph"/>
        <w:numPr>
          <w:ilvl w:val="0"/>
          <w:numId w:val="9"/>
        </w:numPr>
        <w:spacing w:before="240" w:after="240"/>
        <w:jc w:val="both"/>
        <w:rPr>
          <w:rFonts w:ascii="Calibri" w:eastAsia="Calibri" w:hAnsi="Calibri" w:cs="Calibri"/>
        </w:rPr>
      </w:pPr>
      <w:r w:rsidRPr="009545C7">
        <w:rPr>
          <w:rFonts w:ascii="Calibri" w:eastAsia="Calibri" w:hAnsi="Calibri" w:cs="Calibri"/>
        </w:rPr>
        <w:t>local communities (if relevant).</w:t>
      </w:r>
    </w:p>
    <w:p w14:paraId="65194950" w14:textId="01C2A40E" w:rsidR="008747F1" w:rsidRPr="009545C7" w:rsidRDefault="220A2048" w:rsidP="05E7BF2E">
      <w:pPr>
        <w:spacing w:before="240" w:after="240"/>
        <w:jc w:val="both"/>
        <w:rPr>
          <w:rFonts w:ascii="Calibri" w:eastAsia="Calibri" w:hAnsi="Calibri" w:cs="Calibri"/>
        </w:rPr>
      </w:pPr>
      <w:r w:rsidRPr="009545C7">
        <w:rPr>
          <w:rFonts w:ascii="Calibri" w:eastAsia="Calibri" w:hAnsi="Calibri" w:cs="Calibri"/>
        </w:rPr>
        <w:t>Explain how these stakeholders will benefit from the project.</w:t>
      </w:r>
    </w:p>
    <w:p w14:paraId="566F3869" w14:textId="3B0032B3" w:rsidR="008747F1" w:rsidRPr="00B5638C" w:rsidRDefault="008747F1" w:rsidP="05E7BF2E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496DFFF3" w14:textId="2B2FDE20" w:rsidR="008747F1" w:rsidRPr="00B5638C" w:rsidRDefault="008747F1" w:rsidP="05E7BF2E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55C40C7D" w14:textId="66FDA0C4" w:rsidR="008747F1" w:rsidRPr="00B5638C" w:rsidRDefault="008747F1" w:rsidP="05E7BF2E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7A4F4865" w14:textId="327BE551" w:rsidR="008747F1" w:rsidRPr="00B5638C" w:rsidRDefault="008747F1" w:rsidP="05E7BF2E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5FAE583A" w14:textId="1EAB9EA1" w:rsidR="008747F1" w:rsidRPr="00B5638C" w:rsidRDefault="008747F1" w:rsidP="05E7BF2E">
      <w:pPr>
        <w:rPr>
          <w:rFonts w:ascii="Calibri" w:hAnsi="Calibri" w:cs="Calibri"/>
        </w:rPr>
      </w:pPr>
      <w:r w:rsidRPr="00B5638C">
        <w:rPr>
          <w:rFonts w:ascii="Calibri" w:hAnsi="Calibri" w:cs="Calibri"/>
        </w:rPr>
        <w:br w:type="page"/>
      </w:r>
    </w:p>
    <w:p w14:paraId="5FBAF0F3" w14:textId="2492F93E" w:rsidR="008747F1" w:rsidRPr="00B5638C" w:rsidRDefault="008747F1" w:rsidP="05E7BF2E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6DF60556" w14:textId="27733649" w:rsidR="008747F1" w:rsidRPr="00B5638C" w:rsidRDefault="220A2048" w:rsidP="05E7BF2E">
      <w:pPr>
        <w:pStyle w:val="Heading1"/>
        <w:spacing w:before="322" w:after="322"/>
        <w:rPr>
          <w:rFonts w:ascii="Calibri" w:eastAsia="Calibri" w:hAnsi="Calibri" w:cs="Calibri"/>
          <w:b/>
          <w:bCs/>
          <w:sz w:val="28"/>
          <w:szCs w:val="28"/>
        </w:rPr>
      </w:pPr>
      <w:r w:rsidRPr="00B5638C">
        <w:rPr>
          <w:rFonts w:ascii="Calibri" w:eastAsia="Calibri" w:hAnsi="Calibri" w:cs="Calibri"/>
          <w:b/>
          <w:bCs/>
          <w:sz w:val="28"/>
          <w:szCs w:val="28"/>
        </w:rPr>
        <w:t>11. Implementation Timeline</w:t>
      </w:r>
    </w:p>
    <w:p w14:paraId="65444B06" w14:textId="06E469BB" w:rsidR="113CCED9" w:rsidRPr="009545C7" w:rsidRDefault="113CCED9" w:rsidP="4F3A502B">
      <w:pPr>
        <w:spacing w:before="240" w:after="240"/>
        <w:rPr>
          <w:rFonts w:ascii="Calibri" w:eastAsia="Calibri" w:hAnsi="Calibri" w:cs="Calibri"/>
        </w:rPr>
      </w:pPr>
      <w:r w:rsidRPr="009545C7">
        <w:rPr>
          <w:rFonts w:ascii="Calibri" w:eastAsia="Calibri" w:hAnsi="Calibri" w:cs="Calibri"/>
        </w:rPr>
        <w:t>Provide a clear schedule of project activities covering the full implementation period.</w:t>
      </w:r>
    </w:p>
    <w:p w14:paraId="481D78E0" w14:textId="4E4C34DD" w:rsidR="113CCED9" w:rsidRPr="009545C7" w:rsidRDefault="113CCED9" w:rsidP="4F3A502B">
      <w:pPr>
        <w:spacing w:before="240" w:after="240"/>
        <w:rPr>
          <w:rFonts w:ascii="Calibri" w:eastAsia="Calibri" w:hAnsi="Calibri" w:cs="Calibri"/>
        </w:rPr>
      </w:pPr>
      <w:r w:rsidRPr="009545C7">
        <w:rPr>
          <w:rFonts w:ascii="Calibri" w:eastAsia="Calibri" w:hAnsi="Calibri" w:cs="Calibri"/>
        </w:rPr>
        <w:t>The timeline should indicate when major monitoring activities, training sessions, and reporting milestones will take place.</w:t>
      </w:r>
    </w:p>
    <w:tbl>
      <w:tblPr>
        <w:tblStyle w:val="TableGrid"/>
        <w:tblW w:w="11823" w:type="dxa"/>
        <w:jc w:val="center"/>
        <w:tblLook w:val="04A0" w:firstRow="1" w:lastRow="0" w:firstColumn="1" w:lastColumn="0" w:noHBand="0" w:noVBand="1"/>
      </w:tblPr>
      <w:tblGrid>
        <w:gridCol w:w="2345"/>
        <w:gridCol w:w="2345"/>
        <w:gridCol w:w="2345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</w:tblGrid>
      <w:tr w:rsidR="00DE3A99" w:rsidRPr="009545C7" w14:paraId="210536E7" w14:textId="77777777" w:rsidTr="00DE3A99">
        <w:trPr>
          <w:trHeight w:val="300"/>
          <w:jc w:val="center"/>
        </w:trPr>
        <w:tc>
          <w:tcPr>
            <w:tcW w:w="2345" w:type="dxa"/>
            <w:vMerge w:val="restart"/>
          </w:tcPr>
          <w:p w14:paraId="31717778" w14:textId="7BA9DA6D" w:rsidR="00DE3A99" w:rsidRPr="009545C7" w:rsidRDefault="00DE3A99" w:rsidP="7E289948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  <w:r w:rsidRPr="009545C7">
              <w:rPr>
                <w:rFonts w:ascii="Calibri" w:eastAsia="Calibri" w:hAnsi="Calibri" w:cs="Calibri"/>
                <w:i/>
                <w:iCs/>
              </w:rPr>
              <w:t>Activity</w:t>
            </w:r>
          </w:p>
          <w:p w14:paraId="0174D383" w14:textId="4A4F028C" w:rsidR="00DE3A99" w:rsidRPr="009545C7" w:rsidRDefault="00DE3A99" w:rsidP="7E289948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  <w:tc>
          <w:tcPr>
            <w:tcW w:w="2345" w:type="dxa"/>
            <w:vMerge w:val="restart"/>
          </w:tcPr>
          <w:p w14:paraId="76CFE82A" w14:textId="332752F1" w:rsidR="00DE3A99" w:rsidRPr="009545C7" w:rsidRDefault="00DE3A99" w:rsidP="7E289948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  <w:r w:rsidRPr="009545C7">
              <w:rPr>
                <w:rFonts w:ascii="Calibri" w:eastAsia="Calibri" w:hAnsi="Calibri" w:cs="Calibri"/>
                <w:i/>
                <w:iCs/>
              </w:rPr>
              <w:t>Location</w:t>
            </w:r>
          </w:p>
        </w:tc>
        <w:tc>
          <w:tcPr>
            <w:tcW w:w="2345" w:type="dxa"/>
            <w:vMerge w:val="restart"/>
          </w:tcPr>
          <w:p w14:paraId="52EE525B" w14:textId="5217D193" w:rsidR="00DE3A99" w:rsidRPr="009545C7" w:rsidRDefault="00DE3A99" w:rsidP="7E289948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  <w:r w:rsidRPr="009545C7">
              <w:rPr>
                <w:rFonts w:ascii="Calibri" w:eastAsia="Calibri" w:hAnsi="Calibri" w:cs="Calibri"/>
                <w:i/>
                <w:iCs/>
              </w:rPr>
              <w:t>Output</w:t>
            </w:r>
          </w:p>
        </w:tc>
        <w:tc>
          <w:tcPr>
            <w:tcW w:w="4788" w:type="dxa"/>
            <w:gridSpan w:val="12"/>
          </w:tcPr>
          <w:p w14:paraId="5F5F9B18" w14:textId="05763101" w:rsidR="00DE3A99" w:rsidRPr="009545C7" w:rsidRDefault="00DE3A99" w:rsidP="2EE378C0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  <w:r w:rsidRPr="009545C7">
              <w:rPr>
                <w:rFonts w:ascii="Calibri" w:eastAsia="Calibri" w:hAnsi="Calibri" w:cs="Calibri"/>
                <w:i/>
                <w:iCs/>
              </w:rPr>
              <w:t>Timeline</w:t>
            </w:r>
          </w:p>
        </w:tc>
      </w:tr>
      <w:tr w:rsidR="00DE3A99" w:rsidRPr="009545C7" w14:paraId="5C4CCE00" w14:textId="77777777" w:rsidTr="00DE3A99">
        <w:trPr>
          <w:trHeight w:val="300"/>
          <w:jc w:val="center"/>
        </w:trPr>
        <w:tc>
          <w:tcPr>
            <w:tcW w:w="2345" w:type="dxa"/>
            <w:vMerge/>
          </w:tcPr>
          <w:p w14:paraId="3C24DF39" w14:textId="77777777" w:rsidR="00DE3A99" w:rsidRPr="009545C7" w:rsidRDefault="00DE3A99">
            <w:pPr>
              <w:rPr>
                <w:rFonts w:ascii="Calibri" w:hAnsi="Calibri" w:cs="Calibri"/>
              </w:rPr>
            </w:pPr>
          </w:p>
        </w:tc>
        <w:tc>
          <w:tcPr>
            <w:tcW w:w="2345" w:type="dxa"/>
            <w:vMerge/>
          </w:tcPr>
          <w:p w14:paraId="6819B6FC" w14:textId="77777777" w:rsidR="00DE3A99" w:rsidRPr="009545C7" w:rsidRDefault="00DE3A99">
            <w:pPr>
              <w:rPr>
                <w:rFonts w:ascii="Calibri" w:hAnsi="Calibri" w:cs="Calibri"/>
              </w:rPr>
            </w:pPr>
          </w:p>
        </w:tc>
        <w:tc>
          <w:tcPr>
            <w:tcW w:w="2345" w:type="dxa"/>
            <w:vMerge/>
          </w:tcPr>
          <w:p w14:paraId="2362B108" w14:textId="5B9B18F8" w:rsidR="00DE3A99" w:rsidRPr="009545C7" w:rsidRDefault="00DE3A99">
            <w:pPr>
              <w:rPr>
                <w:rFonts w:ascii="Calibri" w:hAnsi="Calibri" w:cs="Calibri"/>
              </w:rPr>
            </w:pPr>
          </w:p>
        </w:tc>
        <w:tc>
          <w:tcPr>
            <w:tcW w:w="4788" w:type="dxa"/>
            <w:gridSpan w:val="12"/>
          </w:tcPr>
          <w:p w14:paraId="2CC02257" w14:textId="20CD7E2A" w:rsidR="00DE3A99" w:rsidRPr="009545C7" w:rsidRDefault="00DE3A99" w:rsidP="2EE378C0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  <w:r w:rsidRPr="009545C7">
              <w:rPr>
                <w:rFonts w:ascii="Calibri" w:eastAsia="Calibri" w:hAnsi="Calibri" w:cs="Calibri"/>
                <w:i/>
                <w:iCs/>
              </w:rPr>
              <w:t>Month</w:t>
            </w:r>
          </w:p>
        </w:tc>
      </w:tr>
      <w:tr w:rsidR="00DE3A99" w:rsidRPr="009545C7" w14:paraId="11160D26" w14:textId="77777777" w:rsidTr="00DE3A99">
        <w:trPr>
          <w:trHeight w:val="300"/>
          <w:jc w:val="center"/>
        </w:trPr>
        <w:tc>
          <w:tcPr>
            <w:tcW w:w="2345" w:type="dxa"/>
          </w:tcPr>
          <w:p w14:paraId="65D024CB" w14:textId="3B576EB9" w:rsidR="00DE3A99" w:rsidRPr="009545C7" w:rsidRDefault="00DE3A99" w:rsidP="7E289948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  <w:tc>
          <w:tcPr>
            <w:tcW w:w="2345" w:type="dxa"/>
          </w:tcPr>
          <w:p w14:paraId="1FDC5F78" w14:textId="77777777" w:rsidR="00DE3A99" w:rsidRPr="009545C7" w:rsidRDefault="00DE3A99" w:rsidP="2EE378C0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  <w:tc>
          <w:tcPr>
            <w:tcW w:w="2345" w:type="dxa"/>
          </w:tcPr>
          <w:p w14:paraId="30C3BD0E" w14:textId="39D0F1E3" w:rsidR="00DE3A99" w:rsidRPr="009545C7" w:rsidRDefault="00DE3A99" w:rsidP="2EE378C0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  <w:tc>
          <w:tcPr>
            <w:tcW w:w="399" w:type="dxa"/>
          </w:tcPr>
          <w:p w14:paraId="0413E6D7" w14:textId="77777777" w:rsidR="00DE3A99" w:rsidRPr="009545C7" w:rsidRDefault="00DE3A99" w:rsidP="2EE378C0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  <w:tc>
          <w:tcPr>
            <w:tcW w:w="399" w:type="dxa"/>
          </w:tcPr>
          <w:p w14:paraId="62CCB398" w14:textId="113C6F11" w:rsidR="00DE3A99" w:rsidRPr="009545C7" w:rsidRDefault="00DE3A99" w:rsidP="2EE378C0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  <w:tc>
          <w:tcPr>
            <w:tcW w:w="399" w:type="dxa"/>
          </w:tcPr>
          <w:p w14:paraId="0A2AE376" w14:textId="17CB1261" w:rsidR="00DE3A99" w:rsidRPr="009545C7" w:rsidRDefault="00DE3A99" w:rsidP="2EE378C0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  <w:tc>
          <w:tcPr>
            <w:tcW w:w="399" w:type="dxa"/>
          </w:tcPr>
          <w:p w14:paraId="5BDD527F" w14:textId="5B12C37A" w:rsidR="00DE3A99" w:rsidRPr="009545C7" w:rsidRDefault="00DE3A99" w:rsidP="2EE378C0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  <w:tc>
          <w:tcPr>
            <w:tcW w:w="399" w:type="dxa"/>
          </w:tcPr>
          <w:p w14:paraId="48D62DD1" w14:textId="6A9887C8" w:rsidR="00DE3A99" w:rsidRPr="009545C7" w:rsidRDefault="00DE3A99" w:rsidP="2EE378C0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  <w:tc>
          <w:tcPr>
            <w:tcW w:w="399" w:type="dxa"/>
          </w:tcPr>
          <w:p w14:paraId="67786320" w14:textId="101BC695" w:rsidR="00DE3A99" w:rsidRPr="009545C7" w:rsidRDefault="00DE3A99" w:rsidP="2EE378C0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  <w:tc>
          <w:tcPr>
            <w:tcW w:w="399" w:type="dxa"/>
          </w:tcPr>
          <w:p w14:paraId="1914FDA0" w14:textId="455FEEDF" w:rsidR="00DE3A99" w:rsidRPr="009545C7" w:rsidRDefault="00DE3A99" w:rsidP="2EE378C0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  <w:tc>
          <w:tcPr>
            <w:tcW w:w="399" w:type="dxa"/>
          </w:tcPr>
          <w:p w14:paraId="460DECCC" w14:textId="47463E0E" w:rsidR="00DE3A99" w:rsidRPr="009545C7" w:rsidRDefault="00DE3A99" w:rsidP="2EE378C0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  <w:tc>
          <w:tcPr>
            <w:tcW w:w="399" w:type="dxa"/>
          </w:tcPr>
          <w:p w14:paraId="4AC77AF2" w14:textId="1AD71006" w:rsidR="00DE3A99" w:rsidRPr="009545C7" w:rsidRDefault="00DE3A99" w:rsidP="2EE378C0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  <w:tc>
          <w:tcPr>
            <w:tcW w:w="399" w:type="dxa"/>
          </w:tcPr>
          <w:p w14:paraId="71260268" w14:textId="53003B7D" w:rsidR="00DE3A99" w:rsidRPr="009545C7" w:rsidRDefault="00DE3A99" w:rsidP="2EE378C0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  <w:tc>
          <w:tcPr>
            <w:tcW w:w="399" w:type="dxa"/>
          </w:tcPr>
          <w:p w14:paraId="6B664446" w14:textId="04F3436A" w:rsidR="00DE3A99" w:rsidRPr="009545C7" w:rsidRDefault="00DE3A99" w:rsidP="2EE378C0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  <w:tc>
          <w:tcPr>
            <w:tcW w:w="399" w:type="dxa"/>
          </w:tcPr>
          <w:p w14:paraId="4A83B036" w14:textId="700B3A0C" w:rsidR="00DE3A99" w:rsidRPr="009545C7" w:rsidRDefault="00DE3A99" w:rsidP="2EE378C0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</w:tr>
      <w:tr w:rsidR="00DE3A99" w:rsidRPr="009545C7" w14:paraId="537174FF" w14:textId="77777777" w:rsidTr="00DE3A99">
        <w:trPr>
          <w:trHeight w:val="300"/>
          <w:jc w:val="center"/>
        </w:trPr>
        <w:tc>
          <w:tcPr>
            <w:tcW w:w="2345" w:type="dxa"/>
          </w:tcPr>
          <w:p w14:paraId="1BEFDFD1" w14:textId="654E4DEB" w:rsidR="00DE3A99" w:rsidRPr="009545C7" w:rsidRDefault="00DE3A99" w:rsidP="7E289948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  <w:tc>
          <w:tcPr>
            <w:tcW w:w="2345" w:type="dxa"/>
          </w:tcPr>
          <w:p w14:paraId="1BEF5F14" w14:textId="77777777" w:rsidR="00DE3A99" w:rsidRPr="009545C7" w:rsidRDefault="00DE3A99" w:rsidP="2EE378C0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  <w:tc>
          <w:tcPr>
            <w:tcW w:w="2345" w:type="dxa"/>
          </w:tcPr>
          <w:p w14:paraId="08A01C58" w14:textId="3980C416" w:rsidR="00DE3A99" w:rsidRPr="009545C7" w:rsidRDefault="00DE3A99" w:rsidP="2EE378C0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  <w:tc>
          <w:tcPr>
            <w:tcW w:w="399" w:type="dxa"/>
          </w:tcPr>
          <w:p w14:paraId="7FC589F0" w14:textId="77777777" w:rsidR="00DE3A99" w:rsidRPr="009545C7" w:rsidRDefault="00DE3A99" w:rsidP="2EE378C0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  <w:tc>
          <w:tcPr>
            <w:tcW w:w="399" w:type="dxa"/>
          </w:tcPr>
          <w:p w14:paraId="6388E19C" w14:textId="55614313" w:rsidR="00DE3A99" w:rsidRPr="009545C7" w:rsidRDefault="00DE3A99" w:rsidP="2EE378C0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  <w:tc>
          <w:tcPr>
            <w:tcW w:w="399" w:type="dxa"/>
          </w:tcPr>
          <w:p w14:paraId="785A34F9" w14:textId="4333AC22" w:rsidR="00DE3A99" w:rsidRPr="009545C7" w:rsidRDefault="00DE3A99" w:rsidP="2EE378C0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  <w:tc>
          <w:tcPr>
            <w:tcW w:w="399" w:type="dxa"/>
          </w:tcPr>
          <w:p w14:paraId="7F76B891" w14:textId="594A0B57" w:rsidR="00DE3A99" w:rsidRPr="009545C7" w:rsidRDefault="00DE3A99" w:rsidP="2EE378C0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  <w:tc>
          <w:tcPr>
            <w:tcW w:w="399" w:type="dxa"/>
          </w:tcPr>
          <w:p w14:paraId="3A345B84" w14:textId="6D58DA09" w:rsidR="00DE3A99" w:rsidRPr="009545C7" w:rsidRDefault="00DE3A99" w:rsidP="2EE378C0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  <w:tc>
          <w:tcPr>
            <w:tcW w:w="399" w:type="dxa"/>
          </w:tcPr>
          <w:p w14:paraId="0E24F2F1" w14:textId="3DC72E4A" w:rsidR="00DE3A99" w:rsidRPr="009545C7" w:rsidRDefault="00DE3A99" w:rsidP="2EE378C0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  <w:tc>
          <w:tcPr>
            <w:tcW w:w="399" w:type="dxa"/>
          </w:tcPr>
          <w:p w14:paraId="78A18539" w14:textId="62086D80" w:rsidR="00DE3A99" w:rsidRPr="009545C7" w:rsidRDefault="00DE3A99" w:rsidP="2EE378C0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  <w:tc>
          <w:tcPr>
            <w:tcW w:w="399" w:type="dxa"/>
          </w:tcPr>
          <w:p w14:paraId="3FE38122" w14:textId="6AECA0B1" w:rsidR="00DE3A99" w:rsidRPr="009545C7" w:rsidRDefault="00DE3A99" w:rsidP="2EE378C0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  <w:tc>
          <w:tcPr>
            <w:tcW w:w="399" w:type="dxa"/>
          </w:tcPr>
          <w:p w14:paraId="279BE760" w14:textId="73947542" w:rsidR="00DE3A99" w:rsidRPr="009545C7" w:rsidRDefault="00DE3A99" w:rsidP="2EE378C0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  <w:tc>
          <w:tcPr>
            <w:tcW w:w="399" w:type="dxa"/>
          </w:tcPr>
          <w:p w14:paraId="7B4B5A7D" w14:textId="32DB6C05" w:rsidR="00DE3A99" w:rsidRPr="009545C7" w:rsidRDefault="00DE3A99" w:rsidP="2EE378C0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  <w:tc>
          <w:tcPr>
            <w:tcW w:w="399" w:type="dxa"/>
          </w:tcPr>
          <w:p w14:paraId="0001EF34" w14:textId="6D525F9B" w:rsidR="00DE3A99" w:rsidRPr="009545C7" w:rsidRDefault="00DE3A99" w:rsidP="2EE378C0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  <w:tc>
          <w:tcPr>
            <w:tcW w:w="399" w:type="dxa"/>
          </w:tcPr>
          <w:p w14:paraId="0BEB7E70" w14:textId="587E4E19" w:rsidR="00DE3A99" w:rsidRPr="009545C7" w:rsidRDefault="00DE3A99" w:rsidP="2EE378C0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</w:tr>
      <w:tr w:rsidR="00DE3A99" w:rsidRPr="009545C7" w14:paraId="766898E7" w14:textId="77777777" w:rsidTr="00DE3A99">
        <w:trPr>
          <w:trHeight w:val="300"/>
          <w:jc w:val="center"/>
        </w:trPr>
        <w:tc>
          <w:tcPr>
            <w:tcW w:w="2345" w:type="dxa"/>
          </w:tcPr>
          <w:p w14:paraId="2C43CF6C" w14:textId="66430E1D" w:rsidR="00DE3A99" w:rsidRPr="009545C7" w:rsidRDefault="00DE3A99" w:rsidP="7E289948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  <w:tc>
          <w:tcPr>
            <w:tcW w:w="2345" w:type="dxa"/>
          </w:tcPr>
          <w:p w14:paraId="28FC3C6C" w14:textId="77777777" w:rsidR="00DE3A99" w:rsidRPr="009545C7" w:rsidRDefault="00DE3A99" w:rsidP="2EE378C0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  <w:tc>
          <w:tcPr>
            <w:tcW w:w="2345" w:type="dxa"/>
          </w:tcPr>
          <w:p w14:paraId="3FCB6362" w14:textId="4D7552F4" w:rsidR="00DE3A99" w:rsidRPr="009545C7" w:rsidRDefault="00DE3A99" w:rsidP="2EE378C0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  <w:tc>
          <w:tcPr>
            <w:tcW w:w="399" w:type="dxa"/>
          </w:tcPr>
          <w:p w14:paraId="00BB73D6" w14:textId="77777777" w:rsidR="00DE3A99" w:rsidRPr="009545C7" w:rsidRDefault="00DE3A99" w:rsidP="2EE378C0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  <w:tc>
          <w:tcPr>
            <w:tcW w:w="399" w:type="dxa"/>
          </w:tcPr>
          <w:p w14:paraId="7B79AE0C" w14:textId="29414DA0" w:rsidR="00DE3A99" w:rsidRPr="009545C7" w:rsidRDefault="00DE3A99" w:rsidP="2EE378C0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  <w:tc>
          <w:tcPr>
            <w:tcW w:w="399" w:type="dxa"/>
          </w:tcPr>
          <w:p w14:paraId="316A6DA0" w14:textId="40498D27" w:rsidR="00DE3A99" w:rsidRPr="009545C7" w:rsidRDefault="00DE3A99" w:rsidP="2EE378C0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  <w:tc>
          <w:tcPr>
            <w:tcW w:w="399" w:type="dxa"/>
          </w:tcPr>
          <w:p w14:paraId="753656F5" w14:textId="4207FA72" w:rsidR="00DE3A99" w:rsidRPr="009545C7" w:rsidRDefault="00DE3A99" w:rsidP="2EE378C0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  <w:tc>
          <w:tcPr>
            <w:tcW w:w="399" w:type="dxa"/>
          </w:tcPr>
          <w:p w14:paraId="45AAECC9" w14:textId="6F41EDBD" w:rsidR="00DE3A99" w:rsidRPr="009545C7" w:rsidRDefault="00DE3A99" w:rsidP="2EE378C0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  <w:tc>
          <w:tcPr>
            <w:tcW w:w="399" w:type="dxa"/>
          </w:tcPr>
          <w:p w14:paraId="6D752A92" w14:textId="753A8B55" w:rsidR="00DE3A99" w:rsidRPr="009545C7" w:rsidRDefault="00DE3A99" w:rsidP="2EE378C0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  <w:tc>
          <w:tcPr>
            <w:tcW w:w="399" w:type="dxa"/>
          </w:tcPr>
          <w:p w14:paraId="033D4189" w14:textId="0DB197B6" w:rsidR="00DE3A99" w:rsidRPr="009545C7" w:rsidRDefault="00DE3A99" w:rsidP="2EE378C0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  <w:tc>
          <w:tcPr>
            <w:tcW w:w="399" w:type="dxa"/>
          </w:tcPr>
          <w:p w14:paraId="0C5E28EA" w14:textId="70A19CD2" w:rsidR="00DE3A99" w:rsidRPr="009545C7" w:rsidRDefault="00DE3A99" w:rsidP="2EE378C0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  <w:tc>
          <w:tcPr>
            <w:tcW w:w="399" w:type="dxa"/>
          </w:tcPr>
          <w:p w14:paraId="287AB8F8" w14:textId="69ABC3F4" w:rsidR="00DE3A99" w:rsidRPr="009545C7" w:rsidRDefault="00DE3A99" w:rsidP="2EE378C0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  <w:tc>
          <w:tcPr>
            <w:tcW w:w="399" w:type="dxa"/>
          </w:tcPr>
          <w:p w14:paraId="13462EFB" w14:textId="060AE207" w:rsidR="00DE3A99" w:rsidRPr="009545C7" w:rsidRDefault="00DE3A99" w:rsidP="2EE378C0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  <w:tc>
          <w:tcPr>
            <w:tcW w:w="399" w:type="dxa"/>
          </w:tcPr>
          <w:p w14:paraId="7DC43293" w14:textId="088458B6" w:rsidR="00DE3A99" w:rsidRPr="009545C7" w:rsidRDefault="00DE3A99" w:rsidP="2EE378C0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  <w:tc>
          <w:tcPr>
            <w:tcW w:w="399" w:type="dxa"/>
          </w:tcPr>
          <w:p w14:paraId="2E028FEB" w14:textId="2FDBAEBE" w:rsidR="00DE3A99" w:rsidRPr="009545C7" w:rsidRDefault="00DE3A99" w:rsidP="2EE378C0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</w:tr>
      <w:tr w:rsidR="00DE3A99" w:rsidRPr="009545C7" w14:paraId="18106D19" w14:textId="77777777" w:rsidTr="00DE3A99">
        <w:trPr>
          <w:trHeight w:val="300"/>
          <w:jc w:val="center"/>
        </w:trPr>
        <w:tc>
          <w:tcPr>
            <w:tcW w:w="2345" w:type="dxa"/>
          </w:tcPr>
          <w:p w14:paraId="5D807DE2" w14:textId="42300C0F" w:rsidR="00DE3A99" w:rsidRPr="009545C7" w:rsidRDefault="00DE3A99" w:rsidP="7E289948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  <w:tc>
          <w:tcPr>
            <w:tcW w:w="2345" w:type="dxa"/>
          </w:tcPr>
          <w:p w14:paraId="22D4B12D" w14:textId="77777777" w:rsidR="00DE3A99" w:rsidRPr="009545C7" w:rsidRDefault="00DE3A99" w:rsidP="2EE378C0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  <w:tc>
          <w:tcPr>
            <w:tcW w:w="2345" w:type="dxa"/>
          </w:tcPr>
          <w:p w14:paraId="6EE52921" w14:textId="0F148F93" w:rsidR="00DE3A99" w:rsidRPr="009545C7" w:rsidRDefault="00DE3A99" w:rsidP="2EE378C0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  <w:tc>
          <w:tcPr>
            <w:tcW w:w="399" w:type="dxa"/>
          </w:tcPr>
          <w:p w14:paraId="063930E2" w14:textId="77777777" w:rsidR="00DE3A99" w:rsidRPr="009545C7" w:rsidRDefault="00DE3A99" w:rsidP="2EE378C0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  <w:tc>
          <w:tcPr>
            <w:tcW w:w="399" w:type="dxa"/>
          </w:tcPr>
          <w:p w14:paraId="6F894A75" w14:textId="2B7E71BD" w:rsidR="00DE3A99" w:rsidRPr="009545C7" w:rsidRDefault="00DE3A99" w:rsidP="2EE378C0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  <w:tc>
          <w:tcPr>
            <w:tcW w:w="399" w:type="dxa"/>
          </w:tcPr>
          <w:p w14:paraId="06474ADE" w14:textId="7B82D939" w:rsidR="00DE3A99" w:rsidRPr="009545C7" w:rsidRDefault="00DE3A99" w:rsidP="2EE378C0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  <w:tc>
          <w:tcPr>
            <w:tcW w:w="399" w:type="dxa"/>
          </w:tcPr>
          <w:p w14:paraId="534ABEB1" w14:textId="3B38FD7C" w:rsidR="00DE3A99" w:rsidRPr="009545C7" w:rsidRDefault="00DE3A99" w:rsidP="2EE378C0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  <w:tc>
          <w:tcPr>
            <w:tcW w:w="399" w:type="dxa"/>
          </w:tcPr>
          <w:p w14:paraId="3ED86B15" w14:textId="3A4CAFA0" w:rsidR="00DE3A99" w:rsidRPr="009545C7" w:rsidRDefault="00DE3A99" w:rsidP="2EE378C0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  <w:tc>
          <w:tcPr>
            <w:tcW w:w="399" w:type="dxa"/>
          </w:tcPr>
          <w:p w14:paraId="474ED3C1" w14:textId="01AAEBB2" w:rsidR="00DE3A99" w:rsidRPr="009545C7" w:rsidRDefault="00DE3A99" w:rsidP="2EE378C0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  <w:tc>
          <w:tcPr>
            <w:tcW w:w="399" w:type="dxa"/>
          </w:tcPr>
          <w:p w14:paraId="49F567E6" w14:textId="6B2571CE" w:rsidR="00DE3A99" w:rsidRPr="009545C7" w:rsidRDefault="00DE3A99" w:rsidP="2EE378C0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  <w:tc>
          <w:tcPr>
            <w:tcW w:w="399" w:type="dxa"/>
          </w:tcPr>
          <w:p w14:paraId="547BF8C5" w14:textId="3CAAE6C8" w:rsidR="00DE3A99" w:rsidRPr="009545C7" w:rsidRDefault="00DE3A99" w:rsidP="2EE378C0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  <w:tc>
          <w:tcPr>
            <w:tcW w:w="399" w:type="dxa"/>
          </w:tcPr>
          <w:p w14:paraId="5CACA039" w14:textId="43EACD8F" w:rsidR="00DE3A99" w:rsidRPr="009545C7" w:rsidRDefault="00DE3A99" w:rsidP="2EE378C0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  <w:tc>
          <w:tcPr>
            <w:tcW w:w="399" w:type="dxa"/>
          </w:tcPr>
          <w:p w14:paraId="3BF273E7" w14:textId="42F01D2D" w:rsidR="00DE3A99" w:rsidRPr="009545C7" w:rsidRDefault="00DE3A99" w:rsidP="2EE378C0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  <w:tc>
          <w:tcPr>
            <w:tcW w:w="399" w:type="dxa"/>
          </w:tcPr>
          <w:p w14:paraId="7691AFC4" w14:textId="24910C2B" w:rsidR="00DE3A99" w:rsidRPr="009545C7" w:rsidRDefault="00DE3A99" w:rsidP="2EE378C0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  <w:tc>
          <w:tcPr>
            <w:tcW w:w="399" w:type="dxa"/>
          </w:tcPr>
          <w:p w14:paraId="0521A02C" w14:textId="7A9B5FCA" w:rsidR="00DE3A99" w:rsidRPr="009545C7" w:rsidRDefault="00DE3A99" w:rsidP="2EE378C0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</w:tr>
      <w:tr w:rsidR="00DE3A99" w:rsidRPr="009545C7" w14:paraId="135B64F3" w14:textId="77777777" w:rsidTr="00DE3A99">
        <w:trPr>
          <w:trHeight w:val="300"/>
          <w:jc w:val="center"/>
        </w:trPr>
        <w:tc>
          <w:tcPr>
            <w:tcW w:w="2345" w:type="dxa"/>
          </w:tcPr>
          <w:p w14:paraId="46D37E03" w14:textId="70A762F0" w:rsidR="00DE3A99" w:rsidRPr="009545C7" w:rsidRDefault="00DE3A99" w:rsidP="7E289948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  <w:tc>
          <w:tcPr>
            <w:tcW w:w="2345" w:type="dxa"/>
          </w:tcPr>
          <w:p w14:paraId="0A30CEA1" w14:textId="77777777" w:rsidR="00DE3A99" w:rsidRPr="009545C7" w:rsidRDefault="00DE3A99" w:rsidP="2EE378C0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  <w:tc>
          <w:tcPr>
            <w:tcW w:w="2345" w:type="dxa"/>
          </w:tcPr>
          <w:p w14:paraId="34E2D894" w14:textId="19BD31EB" w:rsidR="00DE3A99" w:rsidRPr="009545C7" w:rsidRDefault="00DE3A99" w:rsidP="2EE378C0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  <w:tc>
          <w:tcPr>
            <w:tcW w:w="399" w:type="dxa"/>
          </w:tcPr>
          <w:p w14:paraId="25915523" w14:textId="77777777" w:rsidR="00DE3A99" w:rsidRPr="009545C7" w:rsidRDefault="00DE3A99" w:rsidP="2EE378C0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  <w:tc>
          <w:tcPr>
            <w:tcW w:w="399" w:type="dxa"/>
          </w:tcPr>
          <w:p w14:paraId="6D8FA692" w14:textId="0E65B8C4" w:rsidR="00DE3A99" w:rsidRPr="009545C7" w:rsidRDefault="00DE3A99" w:rsidP="2EE378C0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  <w:tc>
          <w:tcPr>
            <w:tcW w:w="399" w:type="dxa"/>
          </w:tcPr>
          <w:p w14:paraId="632A4A9F" w14:textId="15842507" w:rsidR="00DE3A99" w:rsidRPr="009545C7" w:rsidRDefault="00DE3A99" w:rsidP="2EE378C0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  <w:tc>
          <w:tcPr>
            <w:tcW w:w="399" w:type="dxa"/>
          </w:tcPr>
          <w:p w14:paraId="292CA4B0" w14:textId="44BBA99D" w:rsidR="00DE3A99" w:rsidRPr="009545C7" w:rsidRDefault="00DE3A99" w:rsidP="2EE378C0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  <w:tc>
          <w:tcPr>
            <w:tcW w:w="399" w:type="dxa"/>
          </w:tcPr>
          <w:p w14:paraId="13AD46CF" w14:textId="13DF667C" w:rsidR="00DE3A99" w:rsidRPr="009545C7" w:rsidRDefault="00DE3A99" w:rsidP="2EE378C0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  <w:tc>
          <w:tcPr>
            <w:tcW w:w="399" w:type="dxa"/>
          </w:tcPr>
          <w:p w14:paraId="3F25713D" w14:textId="39B4F74A" w:rsidR="00DE3A99" w:rsidRPr="009545C7" w:rsidRDefault="00DE3A99" w:rsidP="2EE378C0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  <w:tc>
          <w:tcPr>
            <w:tcW w:w="399" w:type="dxa"/>
          </w:tcPr>
          <w:p w14:paraId="2C316F6C" w14:textId="1569C447" w:rsidR="00DE3A99" w:rsidRPr="009545C7" w:rsidRDefault="00DE3A99" w:rsidP="2EE378C0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  <w:tc>
          <w:tcPr>
            <w:tcW w:w="399" w:type="dxa"/>
          </w:tcPr>
          <w:p w14:paraId="78AB80B5" w14:textId="03FA6265" w:rsidR="00DE3A99" w:rsidRPr="009545C7" w:rsidRDefault="00DE3A99" w:rsidP="2EE378C0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  <w:tc>
          <w:tcPr>
            <w:tcW w:w="399" w:type="dxa"/>
          </w:tcPr>
          <w:p w14:paraId="2F9F9844" w14:textId="169D337D" w:rsidR="00DE3A99" w:rsidRPr="009545C7" w:rsidRDefault="00DE3A99" w:rsidP="2EE378C0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  <w:tc>
          <w:tcPr>
            <w:tcW w:w="399" w:type="dxa"/>
          </w:tcPr>
          <w:p w14:paraId="38B0D7C2" w14:textId="1EA4F87B" w:rsidR="00DE3A99" w:rsidRPr="009545C7" w:rsidRDefault="00DE3A99" w:rsidP="2EE378C0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  <w:tc>
          <w:tcPr>
            <w:tcW w:w="399" w:type="dxa"/>
          </w:tcPr>
          <w:p w14:paraId="3CAD81FF" w14:textId="2B20A85D" w:rsidR="00DE3A99" w:rsidRPr="009545C7" w:rsidRDefault="00DE3A99" w:rsidP="2EE378C0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  <w:tc>
          <w:tcPr>
            <w:tcW w:w="399" w:type="dxa"/>
          </w:tcPr>
          <w:p w14:paraId="49D1FD53" w14:textId="488DA598" w:rsidR="00DE3A99" w:rsidRPr="009545C7" w:rsidRDefault="00DE3A99" w:rsidP="2EE378C0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</w:tr>
    </w:tbl>
    <w:p w14:paraId="388B06F0" w14:textId="5558DD39" w:rsidR="113CCED9" w:rsidRPr="009545C7" w:rsidRDefault="113CCED9" w:rsidP="7E289948">
      <w:pPr>
        <w:spacing w:before="240" w:after="240"/>
        <w:rPr>
          <w:rFonts w:ascii="Calibri" w:eastAsia="Calibri" w:hAnsi="Calibri" w:cs="Calibri"/>
        </w:rPr>
      </w:pPr>
      <w:r w:rsidRPr="009545C7">
        <w:rPr>
          <w:rFonts w:ascii="Calibri" w:eastAsia="Calibri" w:hAnsi="Calibri" w:cs="Calibri"/>
        </w:rPr>
        <w:t>Ensure that the timeline reflects seasonal constraints and field conditions relevant for biodiversity monitoring.</w:t>
      </w:r>
    </w:p>
    <w:p w14:paraId="043D61E6" w14:textId="2F815259" w:rsidR="0C8BF49D" w:rsidRPr="009545C7" w:rsidRDefault="00D87F1A" w:rsidP="7E289948">
      <w:pPr>
        <w:spacing w:before="240" w:after="240"/>
        <w:rPr>
          <w:rFonts w:ascii="Calibri" w:eastAsia="Calibri" w:hAnsi="Calibri" w:cs="Calibri"/>
        </w:rPr>
      </w:pPr>
      <w:r w:rsidRPr="009545C7">
        <w:rPr>
          <w:rFonts w:ascii="Calibri" w:hAnsi="Calibri" w:cs="Calibri"/>
        </w:rPr>
        <w:t>The timeline should clearly correspond to the deliverables and reporting milestones defined in Section 5 of the Call for Proposals.</w:t>
      </w:r>
    </w:p>
    <w:p w14:paraId="2342E5DD" w14:textId="545B01A2" w:rsidR="005B0948" w:rsidRPr="00B5638C" w:rsidRDefault="005B0948" w:rsidP="05E7BF2E">
      <w:pPr>
        <w:jc w:val="both"/>
        <w:rPr>
          <w:rFonts w:ascii="Calibri" w:eastAsia="Calibri" w:hAnsi="Calibri" w:cs="Calibri"/>
          <w:b/>
          <w:bCs/>
          <w:sz w:val="24"/>
          <w:szCs w:val="24"/>
        </w:rPr>
      </w:pPr>
    </w:p>
    <w:p w14:paraId="43B3DCFB" w14:textId="3DF93659" w:rsidR="005B0948" w:rsidRPr="00B5638C" w:rsidRDefault="1B051A8A" w:rsidP="05E7BF2E">
      <w:pPr>
        <w:rPr>
          <w:rFonts w:ascii="Calibri" w:hAnsi="Calibri" w:cs="Calibri"/>
        </w:rPr>
      </w:pPr>
      <w:r w:rsidRPr="00B5638C">
        <w:rPr>
          <w:rFonts w:ascii="Calibri" w:hAnsi="Calibri" w:cs="Calibri"/>
        </w:rPr>
        <w:br w:type="page"/>
      </w:r>
    </w:p>
    <w:p w14:paraId="72716AE3" w14:textId="3B740B9F" w:rsidR="005B0948" w:rsidRPr="00B5638C" w:rsidRDefault="005B0948" w:rsidP="05E7BF2E">
      <w:pPr>
        <w:jc w:val="both"/>
        <w:rPr>
          <w:rFonts w:ascii="Calibri" w:eastAsia="Calibri" w:hAnsi="Calibri" w:cs="Calibri"/>
          <w:b/>
          <w:bCs/>
          <w:sz w:val="24"/>
          <w:szCs w:val="24"/>
        </w:rPr>
      </w:pPr>
    </w:p>
    <w:p w14:paraId="13CB132E" w14:textId="23FF51DE" w:rsidR="005B0948" w:rsidRPr="00B5638C" w:rsidRDefault="5C789026" w:rsidP="05E7BF2E">
      <w:pPr>
        <w:pStyle w:val="Heading1"/>
        <w:spacing w:before="322" w:after="322"/>
        <w:jc w:val="both"/>
        <w:rPr>
          <w:rFonts w:ascii="Calibri" w:eastAsia="Calibri" w:hAnsi="Calibri" w:cs="Calibri"/>
          <w:b/>
          <w:bCs/>
          <w:sz w:val="28"/>
          <w:szCs w:val="28"/>
        </w:rPr>
      </w:pPr>
      <w:r w:rsidRPr="00B5638C">
        <w:rPr>
          <w:rFonts w:ascii="Calibri" w:eastAsia="Calibri" w:hAnsi="Calibri" w:cs="Calibri"/>
          <w:b/>
          <w:bCs/>
          <w:sz w:val="28"/>
          <w:szCs w:val="28"/>
        </w:rPr>
        <w:t xml:space="preserve">12. Risk Assessment and Mitigation </w:t>
      </w:r>
    </w:p>
    <w:p w14:paraId="2168DB2E" w14:textId="700E21CA" w:rsidR="2EE378C0" w:rsidRPr="009545C7" w:rsidRDefault="73880165" w:rsidP="7E289948">
      <w:pPr>
        <w:spacing w:before="240" w:after="240"/>
        <w:jc w:val="both"/>
        <w:rPr>
          <w:rFonts w:ascii="Calibri" w:eastAsia="Calibri" w:hAnsi="Calibri" w:cs="Calibri"/>
        </w:rPr>
      </w:pPr>
      <w:r w:rsidRPr="009545C7">
        <w:rPr>
          <w:rFonts w:ascii="Calibri" w:hAnsi="Calibri" w:cs="Calibri"/>
          <w:i/>
          <w:iCs/>
        </w:rPr>
        <w:t>(</w:t>
      </w:r>
      <w:proofErr w:type="gramStart"/>
      <w:r w:rsidRPr="009545C7">
        <w:rPr>
          <w:rFonts w:ascii="Calibri" w:hAnsi="Calibri" w:cs="Calibri"/>
          <w:i/>
          <w:iCs/>
        </w:rPr>
        <w:t>max</w:t>
      </w:r>
      <w:proofErr w:type="gramEnd"/>
      <w:r w:rsidRPr="009545C7">
        <w:rPr>
          <w:rFonts w:ascii="Calibri" w:hAnsi="Calibri" w:cs="Calibri"/>
          <w:i/>
          <w:iCs/>
        </w:rPr>
        <w:t xml:space="preserve"> ½ page)</w:t>
      </w:r>
    </w:p>
    <w:p w14:paraId="2CA474CC" w14:textId="4490EF45" w:rsidR="005B0948" w:rsidRPr="009545C7" w:rsidRDefault="5C789026" w:rsidP="05E7BF2E">
      <w:pPr>
        <w:spacing w:before="240" w:after="240"/>
        <w:jc w:val="both"/>
        <w:rPr>
          <w:rFonts w:ascii="Calibri" w:eastAsia="Calibri" w:hAnsi="Calibri" w:cs="Calibri"/>
        </w:rPr>
      </w:pPr>
      <w:r w:rsidRPr="009545C7">
        <w:rPr>
          <w:rFonts w:ascii="Calibri" w:eastAsia="Calibri" w:hAnsi="Calibri" w:cs="Calibri"/>
        </w:rPr>
        <w:t>Identify potential risks that may affect project implementation.</w:t>
      </w:r>
    </w:p>
    <w:p w14:paraId="2A86A4DE" w14:textId="7DC537B3" w:rsidR="005B0948" w:rsidRPr="009545C7" w:rsidRDefault="5C789026" w:rsidP="05E7BF2E">
      <w:pPr>
        <w:spacing w:before="240" w:after="240"/>
        <w:jc w:val="both"/>
        <w:rPr>
          <w:rFonts w:ascii="Calibri" w:eastAsia="Calibri" w:hAnsi="Calibri" w:cs="Calibri"/>
        </w:rPr>
      </w:pPr>
      <w:r w:rsidRPr="009545C7">
        <w:rPr>
          <w:rFonts w:ascii="Calibri" w:eastAsia="Calibri" w:hAnsi="Calibri" w:cs="Calibri"/>
        </w:rPr>
        <w:t>Examples may include:</w:t>
      </w:r>
    </w:p>
    <w:p w14:paraId="5D81D66F" w14:textId="6137B599" w:rsidR="005B0948" w:rsidRPr="009545C7" w:rsidRDefault="5C789026" w:rsidP="05E7BF2E">
      <w:pPr>
        <w:pStyle w:val="ListParagraph"/>
        <w:numPr>
          <w:ilvl w:val="0"/>
          <w:numId w:val="8"/>
        </w:numPr>
        <w:spacing w:before="240" w:after="240"/>
        <w:jc w:val="both"/>
        <w:rPr>
          <w:rFonts w:ascii="Calibri" w:eastAsia="Calibri" w:hAnsi="Calibri" w:cs="Calibri"/>
        </w:rPr>
      </w:pPr>
      <w:r w:rsidRPr="009545C7">
        <w:rPr>
          <w:rFonts w:ascii="Calibri" w:eastAsia="Calibri" w:hAnsi="Calibri" w:cs="Calibri"/>
        </w:rPr>
        <w:t>extreme weather conditions</w:t>
      </w:r>
    </w:p>
    <w:p w14:paraId="6CC850E4" w14:textId="2CB42FDE" w:rsidR="005B0948" w:rsidRPr="009545C7" w:rsidRDefault="5C789026" w:rsidP="05E7BF2E">
      <w:pPr>
        <w:pStyle w:val="ListParagraph"/>
        <w:numPr>
          <w:ilvl w:val="0"/>
          <w:numId w:val="8"/>
        </w:numPr>
        <w:spacing w:before="240" w:after="240"/>
        <w:jc w:val="both"/>
        <w:rPr>
          <w:rFonts w:ascii="Calibri" w:eastAsia="Calibri" w:hAnsi="Calibri" w:cs="Calibri"/>
        </w:rPr>
      </w:pPr>
      <w:r w:rsidRPr="009545C7">
        <w:rPr>
          <w:rFonts w:ascii="Calibri" w:eastAsia="Calibri" w:hAnsi="Calibri" w:cs="Calibri"/>
        </w:rPr>
        <w:t>limited access to remote monitoring sites</w:t>
      </w:r>
    </w:p>
    <w:p w14:paraId="690E6603" w14:textId="255B3345" w:rsidR="005B0948" w:rsidRPr="009545C7" w:rsidRDefault="5C789026" w:rsidP="05E7BF2E">
      <w:pPr>
        <w:pStyle w:val="ListParagraph"/>
        <w:numPr>
          <w:ilvl w:val="0"/>
          <w:numId w:val="8"/>
        </w:numPr>
        <w:spacing w:before="240" w:after="240"/>
        <w:jc w:val="both"/>
        <w:rPr>
          <w:rFonts w:ascii="Calibri" w:eastAsia="Calibri" w:hAnsi="Calibri" w:cs="Calibri"/>
        </w:rPr>
      </w:pPr>
      <w:r w:rsidRPr="009545C7">
        <w:rPr>
          <w:rFonts w:ascii="Calibri" w:eastAsia="Calibri" w:hAnsi="Calibri" w:cs="Calibri"/>
        </w:rPr>
        <w:t>delays in field permits</w:t>
      </w:r>
    </w:p>
    <w:p w14:paraId="3EDE1987" w14:textId="3429E948" w:rsidR="005B0948" w:rsidRPr="009545C7" w:rsidRDefault="5C789026" w:rsidP="05E7BF2E">
      <w:pPr>
        <w:pStyle w:val="ListParagraph"/>
        <w:numPr>
          <w:ilvl w:val="0"/>
          <w:numId w:val="8"/>
        </w:numPr>
        <w:spacing w:before="240" w:after="240"/>
        <w:jc w:val="both"/>
        <w:rPr>
          <w:rFonts w:ascii="Calibri" w:eastAsia="Calibri" w:hAnsi="Calibri" w:cs="Calibri"/>
        </w:rPr>
      </w:pPr>
      <w:r w:rsidRPr="009545C7">
        <w:rPr>
          <w:rFonts w:ascii="Calibri" w:eastAsia="Calibri" w:hAnsi="Calibri" w:cs="Calibri"/>
        </w:rPr>
        <w:t>logistical challenges.</w:t>
      </w:r>
    </w:p>
    <w:p w14:paraId="263466A0" w14:textId="168749B7" w:rsidR="005B0948" w:rsidRPr="009545C7" w:rsidRDefault="5C789026" w:rsidP="05E7BF2E">
      <w:pPr>
        <w:spacing w:before="240" w:after="240"/>
        <w:jc w:val="both"/>
        <w:rPr>
          <w:rFonts w:ascii="Calibri" w:eastAsia="Calibri" w:hAnsi="Calibri" w:cs="Calibri"/>
        </w:rPr>
      </w:pPr>
      <w:r w:rsidRPr="009545C7">
        <w:rPr>
          <w:rFonts w:ascii="Calibri" w:eastAsia="Calibri" w:hAnsi="Calibri" w:cs="Calibri"/>
        </w:rPr>
        <w:t>Describe measures that will be taken to mitigate these risks.</w:t>
      </w:r>
    </w:p>
    <w:p w14:paraId="2598A228" w14:textId="1F469103" w:rsidR="005B0948" w:rsidRPr="00B5638C" w:rsidRDefault="005B0948" w:rsidP="05E7BF2E">
      <w:pPr>
        <w:jc w:val="both"/>
        <w:rPr>
          <w:rFonts w:ascii="Calibri" w:eastAsia="Calibri" w:hAnsi="Calibri" w:cs="Calibri"/>
          <w:b/>
          <w:bCs/>
          <w:sz w:val="24"/>
          <w:szCs w:val="24"/>
        </w:rPr>
      </w:pPr>
    </w:p>
    <w:p w14:paraId="71D73D45" w14:textId="07948544" w:rsidR="005B0948" w:rsidRPr="00B5638C" w:rsidRDefault="005B0948" w:rsidP="05E7BF2E">
      <w:pPr>
        <w:jc w:val="both"/>
        <w:rPr>
          <w:rFonts w:ascii="Calibri" w:eastAsia="Calibri" w:hAnsi="Calibri" w:cs="Calibri"/>
          <w:b/>
          <w:bCs/>
          <w:sz w:val="24"/>
          <w:szCs w:val="24"/>
        </w:rPr>
      </w:pPr>
    </w:p>
    <w:p w14:paraId="3EC8072F" w14:textId="491D1219" w:rsidR="005B0948" w:rsidRPr="00B5638C" w:rsidRDefault="005B0948" w:rsidP="05E7BF2E">
      <w:pPr>
        <w:jc w:val="both"/>
        <w:rPr>
          <w:rFonts w:ascii="Calibri" w:eastAsia="Calibri" w:hAnsi="Calibri" w:cs="Calibri"/>
          <w:b/>
          <w:bCs/>
          <w:sz w:val="24"/>
          <w:szCs w:val="24"/>
        </w:rPr>
      </w:pPr>
    </w:p>
    <w:p w14:paraId="1CF98BB5" w14:textId="237F8892" w:rsidR="005B0948" w:rsidRPr="00B5638C" w:rsidRDefault="1B051A8A" w:rsidP="05E7BF2E">
      <w:pPr>
        <w:rPr>
          <w:rFonts w:ascii="Calibri" w:hAnsi="Calibri" w:cs="Calibri"/>
        </w:rPr>
      </w:pPr>
      <w:r w:rsidRPr="00B5638C">
        <w:rPr>
          <w:rFonts w:ascii="Calibri" w:hAnsi="Calibri" w:cs="Calibri"/>
        </w:rPr>
        <w:br w:type="page"/>
      </w:r>
    </w:p>
    <w:p w14:paraId="328AF068" w14:textId="25ED745F" w:rsidR="005B0948" w:rsidRPr="00B5638C" w:rsidRDefault="005B0948" w:rsidP="05E7BF2E">
      <w:pPr>
        <w:jc w:val="both"/>
        <w:rPr>
          <w:rFonts w:ascii="Calibri" w:eastAsia="Calibri" w:hAnsi="Calibri" w:cs="Calibri"/>
          <w:b/>
          <w:bCs/>
          <w:sz w:val="24"/>
          <w:szCs w:val="24"/>
        </w:rPr>
      </w:pPr>
    </w:p>
    <w:p w14:paraId="3E2D17ED" w14:textId="7D78E558" w:rsidR="005B0948" w:rsidRPr="00B5638C" w:rsidRDefault="5C789026" w:rsidP="05E7BF2E">
      <w:pPr>
        <w:pStyle w:val="Heading1"/>
        <w:spacing w:before="322" w:after="322"/>
        <w:jc w:val="both"/>
        <w:rPr>
          <w:rFonts w:ascii="Calibri" w:eastAsia="Calibri" w:hAnsi="Calibri" w:cs="Calibri"/>
          <w:b/>
          <w:bCs/>
          <w:sz w:val="28"/>
          <w:szCs w:val="28"/>
        </w:rPr>
      </w:pPr>
      <w:r w:rsidRPr="00B5638C">
        <w:rPr>
          <w:rFonts w:ascii="Calibri" w:eastAsia="Calibri" w:hAnsi="Calibri" w:cs="Calibri"/>
          <w:b/>
          <w:bCs/>
          <w:sz w:val="28"/>
          <w:szCs w:val="28"/>
        </w:rPr>
        <w:t>13. Project Management Structure</w:t>
      </w:r>
    </w:p>
    <w:p w14:paraId="0306CBEF" w14:textId="269767D9" w:rsidR="2EE378C0" w:rsidRPr="009545C7" w:rsidRDefault="5556ABC2" w:rsidP="7E289948">
      <w:pPr>
        <w:spacing w:before="240" w:after="240"/>
        <w:jc w:val="both"/>
        <w:rPr>
          <w:rFonts w:ascii="Calibri" w:eastAsia="Calibri" w:hAnsi="Calibri" w:cs="Calibri"/>
        </w:rPr>
      </w:pPr>
      <w:r w:rsidRPr="009545C7">
        <w:rPr>
          <w:rFonts w:ascii="Calibri" w:hAnsi="Calibri" w:cs="Calibri"/>
          <w:i/>
          <w:iCs/>
        </w:rPr>
        <w:t>(</w:t>
      </w:r>
      <w:proofErr w:type="gramStart"/>
      <w:r w:rsidRPr="009545C7">
        <w:rPr>
          <w:rFonts w:ascii="Calibri" w:hAnsi="Calibri" w:cs="Calibri"/>
          <w:i/>
          <w:iCs/>
        </w:rPr>
        <w:t>max</w:t>
      </w:r>
      <w:proofErr w:type="gramEnd"/>
      <w:r w:rsidRPr="009545C7">
        <w:rPr>
          <w:rFonts w:ascii="Calibri" w:hAnsi="Calibri" w:cs="Calibri"/>
          <w:i/>
          <w:iCs/>
        </w:rPr>
        <w:t xml:space="preserve"> ½ page)</w:t>
      </w:r>
    </w:p>
    <w:p w14:paraId="1DF31BBB" w14:textId="6D1767D6" w:rsidR="005B0948" w:rsidRPr="009545C7" w:rsidRDefault="5C789026" w:rsidP="05E7BF2E">
      <w:pPr>
        <w:spacing w:before="240" w:after="240"/>
        <w:jc w:val="both"/>
        <w:rPr>
          <w:rFonts w:ascii="Calibri" w:eastAsia="Calibri" w:hAnsi="Calibri" w:cs="Calibri"/>
        </w:rPr>
      </w:pPr>
      <w:r w:rsidRPr="009545C7">
        <w:rPr>
          <w:rFonts w:ascii="Calibri" w:eastAsia="Calibri" w:hAnsi="Calibri" w:cs="Calibri"/>
        </w:rPr>
        <w:t>Describe the project management structure and the roles of key team members.</w:t>
      </w:r>
    </w:p>
    <w:p w14:paraId="3949872E" w14:textId="0972AF92" w:rsidR="005B0948" w:rsidRPr="009545C7" w:rsidRDefault="5C789026" w:rsidP="05E7BF2E">
      <w:pPr>
        <w:spacing w:before="240" w:after="240"/>
        <w:jc w:val="both"/>
        <w:rPr>
          <w:rFonts w:ascii="Calibri" w:eastAsia="Calibri" w:hAnsi="Calibri" w:cs="Calibri"/>
        </w:rPr>
      </w:pPr>
      <w:r w:rsidRPr="009545C7">
        <w:rPr>
          <w:rFonts w:ascii="Calibri" w:eastAsia="Calibri" w:hAnsi="Calibri" w:cs="Calibri"/>
        </w:rPr>
        <w:t>Please provide a table:</w:t>
      </w:r>
    </w:p>
    <w:tbl>
      <w:tblPr>
        <w:tblStyle w:val="TableGrid"/>
        <w:tblW w:w="0" w:type="auto"/>
        <w:tblLook w:val="06A0" w:firstRow="1" w:lastRow="0" w:firstColumn="1" w:lastColumn="0" w:noHBand="1" w:noVBand="1"/>
      </w:tblPr>
      <w:tblGrid>
        <w:gridCol w:w="2337"/>
        <w:gridCol w:w="2337"/>
        <w:gridCol w:w="2338"/>
        <w:gridCol w:w="2338"/>
      </w:tblGrid>
      <w:tr w:rsidR="7E289948" w:rsidRPr="009545C7" w14:paraId="3380CC01" w14:textId="77777777" w:rsidTr="7E289948">
        <w:trPr>
          <w:trHeight w:val="300"/>
        </w:trPr>
        <w:tc>
          <w:tcPr>
            <w:tcW w:w="2340" w:type="dxa"/>
          </w:tcPr>
          <w:p w14:paraId="20614B5B" w14:textId="57829862" w:rsidR="55117D6A" w:rsidRPr="009545C7" w:rsidRDefault="55117D6A" w:rsidP="7E289948">
            <w:pPr>
              <w:rPr>
                <w:rFonts w:ascii="Calibri" w:eastAsia="Calibri" w:hAnsi="Calibri" w:cs="Calibri"/>
              </w:rPr>
            </w:pPr>
            <w:r w:rsidRPr="009545C7">
              <w:rPr>
                <w:rFonts w:ascii="Calibri" w:eastAsia="Calibri" w:hAnsi="Calibri" w:cs="Calibri"/>
              </w:rPr>
              <w:t>Name</w:t>
            </w:r>
          </w:p>
        </w:tc>
        <w:tc>
          <w:tcPr>
            <w:tcW w:w="2340" w:type="dxa"/>
          </w:tcPr>
          <w:p w14:paraId="2D4F86EA" w14:textId="32C6950F" w:rsidR="55117D6A" w:rsidRPr="009545C7" w:rsidRDefault="55117D6A" w:rsidP="7E289948">
            <w:pPr>
              <w:rPr>
                <w:rFonts w:ascii="Calibri" w:eastAsia="Calibri" w:hAnsi="Calibri" w:cs="Calibri"/>
              </w:rPr>
            </w:pPr>
            <w:r w:rsidRPr="009545C7">
              <w:rPr>
                <w:rFonts w:ascii="Calibri" w:eastAsia="Calibri" w:hAnsi="Calibri" w:cs="Calibri"/>
              </w:rPr>
              <w:t>Role in Project</w:t>
            </w:r>
          </w:p>
        </w:tc>
        <w:tc>
          <w:tcPr>
            <w:tcW w:w="2340" w:type="dxa"/>
          </w:tcPr>
          <w:p w14:paraId="043FCC82" w14:textId="47AFE249" w:rsidR="55117D6A" w:rsidRPr="009545C7" w:rsidRDefault="55117D6A" w:rsidP="7E289948">
            <w:pPr>
              <w:rPr>
                <w:rFonts w:ascii="Calibri" w:eastAsia="Calibri" w:hAnsi="Calibri" w:cs="Calibri"/>
              </w:rPr>
            </w:pPr>
            <w:r w:rsidRPr="009545C7">
              <w:rPr>
                <w:rFonts w:ascii="Calibri" w:eastAsia="Calibri" w:hAnsi="Calibri" w:cs="Calibri"/>
              </w:rPr>
              <w:t>Area of Expertise</w:t>
            </w:r>
          </w:p>
        </w:tc>
        <w:tc>
          <w:tcPr>
            <w:tcW w:w="2340" w:type="dxa"/>
          </w:tcPr>
          <w:p w14:paraId="191FBF19" w14:textId="6183E51A" w:rsidR="55117D6A" w:rsidRPr="009545C7" w:rsidRDefault="55117D6A" w:rsidP="7E289948">
            <w:pPr>
              <w:rPr>
                <w:rFonts w:ascii="Calibri" w:eastAsia="Calibri" w:hAnsi="Calibri" w:cs="Calibri"/>
              </w:rPr>
            </w:pPr>
            <w:r w:rsidRPr="009545C7">
              <w:rPr>
                <w:rFonts w:ascii="Calibri" w:eastAsia="Calibri" w:hAnsi="Calibri" w:cs="Calibri"/>
              </w:rPr>
              <w:t>Time Commitment</w:t>
            </w:r>
            <w:r w:rsidR="004968B0" w:rsidRPr="009545C7">
              <w:rPr>
                <w:rStyle w:val="FootnoteReference"/>
                <w:rFonts w:ascii="Calibri" w:eastAsia="Calibri" w:hAnsi="Calibri" w:cs="Calibri"/>
              </w:rPr>
              <w:footnoteReference w:id="1"/>
            </w:r>
          </w:p>
        </w:tc>
      </w:tr>
      <w:tr w:rsidR="7E289948" w:rsidRPr="009545C7" w14:paraId="1EC224AA" w14:textId="77777777" w:rsidTr="7E289948">
        <w:trPr>
          <w:trHeight w:val="300"/>
        </w:trPr>
        <w:tc>
          <w:tcPr>
            <w:tcW w:w="2340" w:type="dxa"/>
          </w:tcPr>
          <w:p w14:paraId="2B28D3B8" w14:textId="21BD9E4A" w:rsidR="7E289948" w:rsidRPr="009545C7" w:rsidRDefault="7E289948" w:rsidP="7E28994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40" w:type="dxa"/>
          </w:tcPr>
          <w:p w14:paraId="198B3FF1" w14:textId="21BD9E4A" w:rsidR="7E289948" w:rsidRPr="009545C7" w:rsidRDefault="7E289948" w:rsidP="7E28994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40" w:type="dxa"/>
          </w:tcPr>
          <w:p w14:paraId="4568664A" w14:textId="21BD9E4A" w:rsidR="7E289948" w:rsidRPr="009545C7" w:rsidRDefault="7E289948" w:rsidP="7E28994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40" w:type="dxa"/>
          </w:tcPr>
          <w:p w14:paraId="28A0AF07" w14:textId="21BD9E4A" w:rsidR="7E289948" w:rsidRPr="009545C7" w:rsidRDefault="7E289948" w:rsidP="7E289948">
            <w:pPr>
              <w:rPr>
                <w:rFonts w:ascii="Calibri" w:eastAsia="Calibri" w:hAnsi="Calibri" w:cs="Calibri"/>
              </w:rPr>
            </w:pPr>
          </w:p>
        </w:tc>
      </w:tr>
      <w:tr w:rsidR="7E289948" w:rsidRPr="009545C7" w14:paraId="159917B5" w14:textId="77777777" w:rsidTr="7E289948">
        <w:trPr>
          <w:trHeight w:val="300"/>
        </w:trPr>
        <w:tc>
          <w:tcPr>
            <w:tcW w:w="2340" w:type="dxa"/>
          </w:tcPr>
          <w:p w14:paraId="2D7419ED" w14:textId="21BD9E4A" w:rsidR="7E289948" w:rsidRPr="009545C7" w:rsidRDefault="7E289948" w:rsidP="7E28994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40" w:type="dxa"/>
          </w:tcPr>
          <w:p w14:paraId="15F24F2C" w14:textId="21BD9E4A" w:rsidR="7E289948" w:rsidRPr="009545C7" w:rsidRDefault="7E289948" w:rsidP="7E28994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40" w:type="dxa"/>
          </w:tcPr>
          <w:p w14:paraId="63307D32" w14:textId="21BD9E4A" w:rsidR="7E289948" w:rsidRPr="009545C7" w:rsidRDefault="7E289948" w:rsidP="7E28994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40" w:type="dxa"/>
          </w:tcPr>
          <w:p w14:paraId="53887274" w14:textId="21BD9E4A" w:rsidR="7E289948" w:rsidRPr="009545C7" w:rsidRDefault="7E289948" w:rsidP="7E289948">
            <w:pPr>
              <w:rPr>
                <w:rFonts w:ascii="Calibri" w:eastAsia="Calibri" w:hAnsi="Calibri" w:cs="Calibri"/>
              </w:rPr>
            </w:pPr>
          </w:p>
        </w:tc>
      </w:tr>
    </w:tbl>
    <w:p w14:paraId="66DF3BE9" w14:textId="193980B4" w:rsidR="005B0948" w:rsidRPr="009545C7" w:rsidRDefault="5C789026" w:rsidP="7E289948">
      <w:pPr>
        <w:spacing w:before="240" w:after="240"/>
        <w:jc w:val="both"/>
        <w:rPr>
          <w:rFonts w:ascii="Calibri" w:eastAsia="Calibri" w:hAnsi="Calibri" w:cs="Calibri"/>
        </w:rPr>
      </w:pPr>
      <w:r w:rsidRPr="009545C7">
        <w:rPr>
          <w:rFonts w:ascii="Calibri" w:eastAsia="Calibri" w:hAnsi="Calibri" w:cs="Calibri"/>
        </w:rPr>
        <w:t>CVs of key personnel must be attached.</w:t>
      </w:r>
    </w:p>
    <w:p w14:paraId="1AF4196F" w14:textId="1F2A898D" w:rsidR="005B0948" w:rsidRPr="009545C7" w:rsidRDefault="005B0948" w:rsidP="05E7BF2E">
      <w:pPr>
        <w:spacing w:before="240" w:after="240"/>
        <w:jc w:val="both"/>
        <w:rPr>
          <w:rFonts w:ascii="Calibri" w:eastAsia="Calibri" w:hAnsi="Calibri" w:cs="Calibri"/>
        </w:rPr>
      </w:pPr>
    </w:p>
    <w:p w14:paraId="5943BD24" w14:textId="1815F18A" w:rsidR="005B0948" w:rsidRPr="00B5638C" w:rsidRDefault="005B0948" w:rsidP="05E7BF2E">
      <w:pPr>
        <w:spacing w:before="240" w:after="240"/>
        <w:jc w:val="both"/>
        <w:rPr>
          <w:rFonts w:ascii="Calibri" w:eastAsia="Calibri" w:hAnsi="Calibri" w:cs="Calibri"/>
          <w:sz w:val="24"/>
          <w:szCs w:val="24"/>
        </w:rPr>
      </w:pPr>
    </w:p>
    <w:p w14:paraId="34CE6980" w14:textId="04D8691C" w:rsidR="005B0948" w:rsidRPr="00B5638C" w:rsidRDefault="1B051A8A" w:rsidP="05E7BF2E">
      <w:pPr>
        <w:rPr>
          <w:rFonts w:ascii="Calibri" w:hAnsi="Calibri" w:cs="Calibri"/>
        </w:rPr>
      </w:pPr>
      <w:r w:rsidRPr="00B5638C">
        <w:rPr>
          <w:rFonts w:ascii="Calibri" w:hAnsi="Calibri" w:cs="Calibri"/>
        </w:rPr>
        <w:br w:type="page"/>
      </w:r>
    </w:p>
    <w:p w14:paraId="0D576871" w14:textId="01FCF2E1" w:rsidR="005B0948" w:rsidRPr="00B5638C" w:rsidRDefault="005B0948" w:rsidP="05E7BF2E">
      <w:pPr>
        <w:spacing w:before="240" w:after="240"/>
        <w:jc w:val="both"/>
        <w:rPr>
          <w:rFonts w:ascii="Calibri" w:eastAsia="Calibri" w:hAnsi="Calibri" w:cs="Calibri"/>
          <w:sz w:val="24"/>
          <w:szCs w:val="24"/>
        </w:rPr>
      </w:pPr>
    </w:p>
    <w:p w14:paraId="56D15BA1" w14:textId="281A8D61" w:rsidR="005B0948" w:rsidRPr="00B5638C" w:rsidRDefault="5C789026" w:rsidP="05E7BF2E">
      <w:pPr>
        <w:pStyle w:val="Heading1"/>
        <w:spacing w:before="322" w:after="322"/>
        <w:jc w:val="both"/>
        <w:rPr>
          <w:rFonts w:ascii="Calibri" w:eastAsia="Calibri" w:hAnsi="Calibri" w:cs="Calibri"/>
          <w:b/>
          <w:bCs/>
          <w:sz w:val="24"/>
          <w:szCs w:val="24"/>
        </w:rPr>
      </w:pPr>
      <w:r w:rsidRPr="00B5638C">
        <w:rPr>
          <w:rFonts w:ascii="Calibri" w:eastAsia="Calibri" w:hAnsi="Calibri" w:cs="Calibri"/>
          <w:b/>
          <w:bCs/>
          <w:sz w:val="24"/>
          <w:szCs w:val="24"/>
        </w:rPr>
        <w:t>14. Alignment with National Strategies</w:t>
      </w:r>
    </w:p>
    <w:p w14:paraId="29C53BDF" w14:textId="7D0C7657" w:rsidR="48DF69A3" w:rsidRPr="009545C7" w:rsidRDefault="48DF69A3" w:rsidP="2EE378C0">
      <w:pPr>
        <w:spacing w:before="240" w:after="240"/>
        <w:jc w:val="both"/>
        <w:rPr>
          <w:rFonts w:ascii="Calibri" w:eastAsia="Calibri" w:hAnsi="Calibri" w:cs="Calibri"/>
        </w:rPr>
      </w:pPr>
      <w:r w:rsidRPr="009545C7">
        <w:rPr>
          <w:rFonts w:ascii="Calibri" w:hAnsi="Calibri" w:cs="Calibri"/>
          <w:i/>
          <w:iCs/>
        </w:rPr>
        <w:t>(</w:t>
      </w:r>
      <w:proofErr w:type="gramStart"/>
      <w:r w:rsidRPr="009545C7">
        <w:rPr>
          <w:rFonts w:ascii="Calibri" w:hAnsi="Calibri" w:cs="Calibri"/>
          <w:i/>
          <w:iCs/>
        </w:rPr>
        <w:t>max</w:t>
      </w:r>
      <w:proofErr w:type="gramEnd"/>
      <w:r w:rsidRPr="009545C7">
        <w:rPr>
          <w:rFonts w:ascii="Calibri" w:hAnsi="Calibri" w:cs="Calibri"/>
          <w:i/>
          <w:iCs/>
        </w:rPr>
        <w:t xml:space="preserve"> ½ page)</w:t>
      </w:r>
    </w:p>
    <w:p w14:paraId="1E4073FC" w14:textId="296E544A" w:rsidR="005B0948" w:rsidRPr="009545C7" w:rsidRDefault="5C789026" w:rsidP="05E7BF2E">
      <w:pPr>
        <w:spacing w:before="240" w:after="240"/>
        <w:jc w:val="both"/>
        <w:rPr>
          <w:rFonts w:ascii="Calibri" w:eastAsia="Calibri" w:hAnsi="Calibri" w:cs="Calibri"/>
        </w:rPr>
      </w:pPr>
      <w:r w:rsidRPr="009545C7">
        <w:rPr>
          <w:rFonts w:ascii="Calibri" w:eastAsia="Calibri" w:hAnsi="Calibri" w:cs="Calibri"/>
        </w:rPr>
        <w:t>Explain how the project aligns with national or sectoral strategies such as:</w:t>
      </w:r>
    </w:p>
    <w:p w14:paraId="1543D9DB" w14:textId="4E4F49FD" w:rsidR="005B0948" w:rsidRPr="009545C7" w:rsidRDefault="5C789026" w:rsidP="05E7BF2E">
      <w:pPr>
        <w:pStyle w:val="ListParagraph"/>
        <w:numPr>
          <w:ilvl w:val="0"/>
          <w:numId w:val="7"/>
        </w:numPr>
        <w:spacing w:before="240" w:after="240"/>
        <w:jc w:val="both"/>
        <w:rPr>
          <w:rFonts w:ascii="Calibri" w:eastAsia="Calibri" w:hAnsi="Calibri" w:cs="Calibri"/>
        </w:rPr>
      </w:pPr>
      <w:r w:rsidRPr="009545C7">
        <w:rPr>
          <w:rFonts w:ascii="Calibri" w:eastAsia="Calibri" w:hAnsi="Calibri" w:cs="Calibri"/>
        </w:rPr>
        <w:t>protected area management plans</w:t>
      </w:r>
    </w:p>
    <w:p w14:paraId="5FD6AD16" w14:textId="6CD183A9" w:rsidR="005B0948" w:rsidRPr="009545C7" w:rsidRDefault="5C789026" w:rsidP="05E7BF2E">
      <w:pPr>
        <w:pStyle w:val="ListParagraph"/>
        <w:numPr>
          <w:ilvl w:val="0"/>
          <w:numId w:val="7"/>
        </w:numPr>
        <w:spacing w:before="240" w:after="240"/>
        <w:jc w:val="both"/>
        <w:rPr>
          <w:rFonts w:ascii="Calibri" w:eastAsia="Calibri" w:hAnsi="Calibri" w:cs="Calibri"/>
        </w:rPr>
      </w:pPr>
      <w:r w:rsidRPr="009545C7">
        <w:rPr>
          <w:rFonts w:ascii="Calibri" w:eastAsia="Calibri" w:hAnsi="Calibri" w:cs="Calibri"/>
        </w:rPr>
        <w:t>biodiversity conservation strategies</w:t>
      </w:r>
    </w:p>
    <w:p w14:paraId="02EE645C" w14:textId="0BE02E26" w:rsidR="005B0948" w:rsidRPr="009545C7" w:rsidRDefault="00BC6924" w:rsidP="05E7BF2E">
      <w:pPr>
        <w:pStyle w:val="ListParagraph"/>
        <w:numPr>
          <w:ilvl w:val="0"/>
          <w:numId w:val="7"/>
        </w:numPr>
        <w:spacing w:before="240" w:after="240"/>
        <w:jc w:val="both"/>
        <w:rPr>
          <w:rFonts w:ascii="Calibri" w:eastAsia="Calibri" w:hAnsi="Calibri" w:cs="Calibri"/>
        </w:rPr>
      </w:pPr>
      <w:r w:rsidRPr="009545C7">
        <w:rPr>
          <w:rFonts w:ascii="Calibri" w:eastAsia="Calibri" w:hAnsi="Calibri" w:cs="Calibri"/>
        </w:rPr>
        <w:t>n</w:t>
      </w:r>
      <w:r w:rsidR="0B838C2B" w:rsidRPr="009545C7">
        <w:rPr>
          <w:rFonts w:ascii="Calibri" w:eastAsia="Calibri" w:hAnsi="Calibri" w:cs="Calibri"/>
        </w:rPr>
        <w:t xml:space="preserve">ational </w:t>
      </w:r>
      <w:r w:rsidRPr="009545C7">
        <w:rPr>
          <w:rFonts w:ascii="Calibri" w:eastAsia="Calibri" w:hAnsi="Calibri" w:cs="Calibri"/>
        </w:rPr>
        <w:t>b</w:t>
      </w:r>
      <w:r w:rsidR="0B838C2B" w:rsidRPr="009545C7">
        <w:rPr>
          <w:rFonts w:ascii="Calibri" w:eastAsia="Calibri" w:hAnsi="Calibri" w:cs="Calibri"/>
        </w:rPr>
        <w:t xml:space="preserve">iodiversity </w:t>
      </w:r>
      <w:r w:rsidRPr="009545C7">
        <w:rPr>
          <w:rFonts w:ascii="Calibri" w:eastAsia="Calibri" w:hAnsi="Calibri" w:cs="Calibri"/>
        </w:rPr>
        <w:t>m</w:t>
      </w:r>
      <w:r w:rsidR="0B838C2B" w:rsidRPr="009545C7">
        <w:rPr>
          <w:rFonts w:ascii="Calibri" w:eastAsia="Calibri" w:hAnsi="Calibri" w:cs="Calibri"/>
        </w:rPr>
        <w:t>onitoring</w:t>
      </w:r>
      <w:r w:rsidR="5C789026" w:rsidRPr="009545C7">
        <w:rPr>
          <w:rFonts w:ascii="Calibri" w:eastAsia="Calibri" w:hAnsi="Calibri" w:cs="Calibri"/>
        </w:rPr>
        <w:t xml:space="preserve"> initiatives.</w:t>
      </w:r>
    </w:p>
    <w:p w14:paraId="41DEE5AE" w14:textId="12910E40" w:rsidR="005B0948" w:rsidRPr="00B5638C" w:rsidRDefault="005B0948" w:rsidP="05E7BF2E">
      <w:pPr>
        <w:jc w:val="both"/>
        <w:rPr>
          <w:rFonts w:ascii="Calibri" w:eastAsia="Calibri" w:hAnsi="Calibri" w:cs="Calibri"/>
          <w:b/>
          <w:bCs/>
          <w:sz w:val="24"/>
          <w:szCs w:val="24"/>
        </w:rPr>
      </w:pPr>
    </w:p>
    <w:p w14:paraId="38B7DFFB" w14:textId="390B0D7C" w:rsidR="005B0948" w:rsidRPr="00B5638C" w:rsidRDefault="005B0948" w:rsidP="05E7BF2E">
      <w:pPr>
        <w:jc w:val="both"/>
        <w:rPr>
          <w:rFonts w:ascii="Calibri" w:eastAsia="Calibri" w:hAnsi="Calibri" w:cs="Calibri"/>
          <w:b/>
          <w:bCs/>
          <w:sz w:val="24"/>
          <w:szCs w:val="24"/>
        </w:rPr>
      </w:pPr>
    </w:p>
    <w:p w14:paraId="3465474B" w14:textId="2C4F1623" w:rsidR="005B0948" w:rsidRPr="00B5638C" w:rsidRDefault="1B051A8A" w:rsidP="05E7BF2E">
      <w:pPr>
        <w:rPr>
          <w:rFonts w:ascii="Calibri" w:hAnsi="Calibri" w:cs="Calibri"/>
        </w:rPr>
      </w:pPr>
      <w:r w:rsidRPr="00B5638C">
        <w:rPr>
          <w:rFonts w:ascii="Calibri" w:hAnsi="Calibri" w:cs="Calibri"/>
        </w:rPr>
        <w:br w:type="page"/>
      </w:r>
    </w:p>
    <w:p w14:paraId="3C16F828" w14:textId="0B22B771" w:rsidR="005B0948" w:rsidRPr="00B5638C" w:rsidRDefault="005B0948" w:rsidP="05E7BF2E">
      <w:pPr>
        <w:jc w:val="both"/>
        <w:rPr>
          <w:rFonts w:ascii="Calibri" w:eastAsia="Calibri" w:hAnsi="Calibri" w:cs="Calibri"/>
          <w:b/>
          <w:bCs/>
          <w:sz w:val="24"/>
          <w:szCs w:val="24"/>
        </w:rPr>
      </w:pPr>
    </w:p>
    <w:p w14:paraId="79FDD56E" w14:textId="0C1236F1" w:rsidR="005B0948" w:rsidRPr="00B5638C" w:rsidRDefault="5C789026" w:rsidP="05E7BF2E">
      <w:pPr>
        <w:pStyle w:val="Heading1"/>
        <w:spacing w:before="322" w:after="322"/>
        <w:jc w:val="both"/>
        <w:rPr>
          <w:rFonts w:ascii="Calibri" w:eastAsia="Calibri" w:hAnsi="Calibri" w:cs="Calibri"/>
          <w:b/>
          <w:bCs/>
          <w:sz w:val="28"/>
          <w:szCs w:val="28"/>
        </w:rPr>
      </w:pPr>
      <w:r w:rsidRPr="00B5638C">
        <w:rPr>
          <w:rFonts w:ascii="Calibri" w:eastAsia="Calibri" w:hAnsi="Calibri" w:cs="Calibri"/>
          <w:b/>
          <w:bCs/>
          <w:sz w:val="28"/>
          <w:szCs w:val="28"/>
        </w:rPr>
        <w:t>15. Budget Summary and Justification</w:t>
      </w:r>
    </w:p>
    <w:p w14:paraId="07BE29D7" w14:textId="05F1E8BB" w:rsidR="005B0948" w:rsidRPr="009545C7" w:rsidRDefault="5C789026" w:rsidP="05E7BF2E">
      <w:pPr>
        <w:spacing w:before="240" w:after="240"/>
        <w:jc w:val="both"/>
        <w:rPr>
          <w:rFonts w:ascii="Calibri" w:eastAsia="Calibri" w:hAnsi="Calibri" w:cs="Calibri"/>
        </w:rPr>
      </w:pPr>
      <w:r w:rsidRPr="009545C7">
        <w:rPr>
          <w:rFonts w:ascii="Calibri" w:eastAsia="Calibri" w:hAnsi="Calibri" w:cs="Calibri"/>
        </w:rPr>
        <w:t>Provide a short summary of the proposed budget.</w:t>
      </w:r>
      <w:r w:rsidR="001B74F7" w:rsidRPr="009545C7">
        <w:rPr>
          <w:rFonts w:ascii="Calibri" w:eastAsia="Calibri" w:hAnsi="Calibri" w:cs="Calibri"/>
        </w:rPr>
        <w:t xml:space="preserve"> The budget should be realistic and proportionate to the scope of activities.</w:t>
      </w:r>
    </w:p>
    <w:p w14:paraId="5B1C68B2" w14:textId="4DC5BEC0" w:rsidR="005B0948" w:rsidRPr="009545C7" w:rsidRDefault="5C789026" w:rsidP="05E7BF2E">
      <w:pPr>
        <w:spacing w:before="240" w:after="240"/>
        <w:jc w:val="both"/>
        <w:rPr>
          <w:rFonts w:ascii="Calibri" w:eastAsia="Calibri" w:hAnsi="Calibri" w:cs="Calibri"/>
        </w:rPr>
      </w:pPr>
      <w:r w:rsidRPr="009545C7">
        <w:rPr>
          <w:rFonts w:ascii="Calibri" w:eastAsia="Calibri" w:hAnsi="Calibri" w:cs="Calibri"/>
        </w:rPr>
        <w:t>Explain:</w:t>
      </w:r>
    </w:p>
    <w:p w14:paraId="09FD1DDA" w14:textId="7DAD79A0" w:rsidR="005B0948" w:rsidRPr="009545C7" w:rsidRDefault="5C789026" w:rsidP="05E7BF2E">
      <w:pPr>
        <w:pStyle w:val="ListParagraph"/>
        <w:numPr>
          <w:ilvl w:val="0"/>
          <w:numId w:val="6"/>
        </w:numPr>
        <w:spacing w:before="240" w:after="240"/>
        <w:jc w:val="both"/>
        <w:rPr>
          <w:rFonts w:ascii="Calibri" w:eastAsia="Calibri" w:hAnsi="Calibri" w:cs="Calibri"/>
        </w:rPr>
      </w:pPr>
      <w:r w:rsidRPr="009545C7">
        <w:rPr>
          <w:rFonts w:ascii="Calibri" w:eastAsia="Calibri" w:hAnsi="Calibri" w:cs="Calibri"/>
        </w:rPr>
        <w:t>main cost categories</w:t>
      </w:r>
    </w:p>
    <w:p w14:paraId="78B3D644" w14:textId="37F354C2" w:rsidR="005B0948" w:rsidRPr="009545C7" w:rsidRDefault="5C789026" w:rsidP="05E7BF2E">
      <w:pPr>
        <w:pStyle w:val="ListParagraph"/>
        <w:numPr>
          <w:ilvl w:val="0"/>
          <w:numId w:val="6"/>
        </w:numPr>
        <w:spacing w:before="240" w:after="240"/>
        <w:jc w:val="both"/>
        <w:rPr>
          <w:rFonts w:ascii="Calibri" w:eastAsia="Calibri" w:hAnsi="Calibri" w:cs="Calibri"/>
        </w:rPr>
      </w:pPr>
      <w:r w:rsidRPr="009545C7">
        <w:rPr>
          <w:rFonts w:ascii="Calibri" w:eastAsia="Calibri" w:hAnsi="Calibri" w:cs="Calibri"/>
        </w:rPr>
        <w:t>field monitoring costs</w:t>
      </w:r>
    </w:p>
    <w:p w14:paraId="71B51C33" w14:textId="673898EA" w:rsidR="005B0948" w:rsidRPr="009545C7" w:rsidRDefault="5C789026" w:rsidP="05E7BF2E">
      <w:pPr>
        <w:pStyle w:val="ListParagraph"/>
        <w:numPr>
          <w:ilvl w:val="0"/>
          <w:numId w:val="6"/>
        </w:numPr>
        <w:spacing w:before="240" w:after="240"/>
        <w:jc w:val="both"/>
        <w:rPr>
          <w:rFonts w:ascii="Calibri" w:eastAsia="Calibri" w:hAnsi="Calibri" w:cs="Calibri"/>
        </w:rPr>
      </w:pPr>
      <w:r w:rsidRPr="009545C7">
        <w:rPr>
          <w:rFonts w:ascii="Calibri" w:eastAsia="Calibri" w:hAnsi="Calibri" w:cs="Calibri"/>
        </w:rPr>
        <w:t>training costs</w:t>
      </w:r>
    </w:p>
    <w:p w14:paraId="3C5032B2" w14:textId="476B51E2" w:rsidR="005B0948" w:rsidRPr="009545C7" w:rsidRDefault="5C789026" w:rsidP="05E7BF2E">
      <w:pPr>
        <w:pStyle w:val="ListParagraph"/>
        <w:numPr>
          <w:ilvl w:val="0"/>
          <w:numId w:val="6"/>
        </w:numPr>
        <w:spacing w:before="240" w:after="240"/>
        <w:jc w:val="both"/>
        <w:rPr>
          <w:rFonts w:ascii="Calibri" w:eastAsia="Calibri" w:hAnsi="Calibri" w:cs="Calibri"/>
        </w:rPr>
      </w:pPr>
      <w:r w:rsidRPr="009545C7">
        <w:rPr>
          <w:rFonts w:ascii="Calibri" w:eastAsia="Calibri" w:hAnsi="Calibri" w:cs="Calibri"/>
        </w:rPr>
        <w:t>equipment costs</w:t>
      </w:r>
    </w:p>
    <w:p w14:paraId="7DD90DED" w14:textId="76FE8319" w:rsidR="005B0948" w:rsidRPr="009545C7" w:rsidRDefault="5C789026" w:rsidP="05E7BF2E">
      <w:pPr>
        <w:pStyle w:val="ListParagraph"/>
        <w:numPr>
          <w:ilvl w:val="0"/>
          <w:numId w:val="6"/>
        </w:numPr>
        <w:spacing w:before="240" w:after="240"/>
        <w:jc w:val="both"/>
        <w:rPr>
          <w:rFonts w:ascii="Calibri" w:eastAsia="Calibri" w:hAnsi="Calibri" w:cs="Calibri"/>
        </w:rPr>
      </w:pPr>
      <w:r w:rsidRPr="009545C7">
        <w:rPr>
          <w:rFonts w:ascii="Calibri" w:eastAsia="Calibri" w:hAnsi="Calibri" w:cs="Calibri"/>
        </w:rPr>
        <w:t>personnel costs.</w:t>
      </w:r>
    </w:p>
    <w:p w14:paraId="7B9309B3" w14:textId="77777777" w:rsidR="00C01ED0" w:rsidRPr="009545C7" w:rsidRDefault="00C01ED0" w:rsidP="05E7BF2E">
      <w:pPr>
        <w:jc w:val="both"/>
        <w:rPr>
          <w:rFonts w:ascii="Calibri" w:eastAsia="Calibri" w:hAnsi="Calibri" w:cs="Calibri"/>
        </w:rPr>
      </w:pPr>
      <w:r w:rsidRPr="009545C7">
        <w:rPr>
          <w:rFonts w:ascii="Calibri" w:eastAsia="Calibri" w:hAnsi="Calibri" w:cs="Calibri"/>
        </w:rPr>
        <w:t>Detailed budget must be submitted using the CNF Budget Template (Annex B).</w:t>
      </w:r>
    </w:p>
    <w:p w14:paraId="32141F4B" w14:textId="00E0424D" w:rsidR="0057182B" w:rsidRPr="009545C7" w:rsidRDefault="0057182B" w:rsidP="05E7BF2E">
      <w:pPr>
        <w:jc w:val="both"/>
        <w:rPr>
          <w:rFonts w:ascii="Calibri" w:eastAsia="Calibri" w:hAnsi="Calibri" w:cs="Calibri"/>
        </w:rPr>
      </w:pPr>
      <w:r w:rsidRPr="009545C7">
        <w:rPr>
          <w:rFonts w:ascii="Calibri" w:eastAsia="Calibri" w:hAnsi="Calibri" w:cs="Calibri"/>
        </w:rPr>
        <w:t>Where co-financing is proposed, applicants should clearly indicate its source and intended use.</w:t>
      </w:r>
    </w:p>
    <w:p w14:paraId="6DDBD10E" w14:textId="4890F1A4" w:rsidR="005B0948" w:rsidRPr="009545C7" w:rsidRDefault="1B051A8A" w:rsidP="05E7BF2E">
      <w:pPr>
        <w:jc w:val="both"/>
        <w:rPr>
          <w:rFonts w:ascii="Calibri" w:eastAsia="Calibri" w:hAnsi="Calibri" w:cs="Calibri"/>
        </w:rPr>
      </w:pPr>
      <w:r w:rsidRPr="009545C7">
        <w:rPr>
          <w:rFonts w:ascii="Calibri" w:eastAsia="Calibri" w:hAnsi="Calibri" w:cs="Calibri"/>
        </w:rPr>
        <w:t>If any, p</w:t>
      </w:r>
      <w:r w:rsidR="00E22826" w:rsidRPr="009545C7">
        <w:rPr>
          <w:rFonts w:ascii="Calibri" w:eastAsia="Calibri" w:hAnsi="Calibri" w:cs="Calibri"/>
        </w:rPr>
        <w:t xml:space="preserve">lease explain how contributions from other </w:t>
      </w:r>
      <w:r w:rsidR="005D12C8" w:rsidRPr="009545C7">
        <w:rPr>
          <w:rFonts w:ascii="Calibri" w:eastAsia="Calibri" w:hAnsi="Calibri" w:cs="Calibri"/>
        </w:rPr>
        <w:t>organizations will</w:t>
      </w:r>
      <w:r w:rsidR="00E22826" w:rsidRPr="009545C7">
        <w:rPr>
          <w:rFonts w:ascii="Calibri" w:eastAsia="Calibri" w:hAnsi="Calibri" w:cs="Calibri"/>
        </w:rPr>
        <w:t xml:space="preserve"> be secured and attach letters of commitment. Add any explanatory notes that may clarify the budget allocations in budget template (excel file). </w:t>
      </w:r>
    </w:p>
    <w:p w14:paraId="6CD866B9" w14:textId="264C101E" w:rsidR="00276E05" w:rsidRPr="00B5638C" w:rsidRDefault="00276E05" w:rsidP="05E7BF2E">
      <w:pPr>
        <w:jc w:val="both"/>
        <w:rPr>
          <w:rFonts w:ascii="Calibri" w:eastAsia="Calibri" w:hAnsi="Calibri" w:cs="Calibri"/>
          <w:i/>
          <w:iCs/>
          <w:sz w:val="24"/>
          <w:szCs w:val="24"/>
        </w:rPr>
      </w:pPr>
    </w:p>
    <w:p w14:paraId="58AF86F9" w14:textId="2B27E0B4" w:rsidR="00276E05" w:rsidRPr="00B5638C" w:rsidRDefault="00276E05" w:rsidP="05E7BF2E">
      <w:pPr>
        <w:jc w:val="both"/>
        <w:rPr>
          <w:rFonts w:ascii="Calibri" w:eastAsia="Calibri" w:hAnsi="Calibri" w:cs="Calibri"/>
          <w:i/>
          <w:iCs/>
          <w:sz w:val="24"/>
          <w:szCs w:val="24"/>
        </w:rPr>
      </w:pPr>
    </w:p>
    <w:p w14:paraId="76F2D323" w14:textId="47A05DF9" w:rsidR="00276E05" w:rsidRPr="00B5638C" w:rsidRDefault="00276E05" w:rsidP="05E7BF2E">
      <w:pPr>
        <w:jc w:val="both"/>
        <w:rPr>
          <w:rFonts w:ascii="Calibri" w:eastAsia="Calibri" w:hAnsi="Calibri" w:cs="Calibri"/>
          <w:i/>
          <w:iCs/>
          <w:sz w:val="24"/>
          <w:szCs w:val="24"/>
        </w:rPr>
      </w:pPr>
    </w:p>
    <w:p w14:paraId="1CE9780E" w14:textId="7B538599" w:rsidR="00276E05" w:rsidRPr="00B5638C" w:rsidRDefault="00276E05" w:rsidP="05E7BF2E">
      <w:pPr>
        <w:rPr>
          <w:rFonts w:ascii="Calibri" w:hAnsi="Calibri" w:cs="Calibri"/>
        </w:rPr>
      </w:pPr>
      <w:r w:rsidRPr="00B5638C">
        <w:rPr>
          <w:rFonts w:ascii="Calibri" w:hAnsi="Calibri" w:cs="Calibri"/>
        </w:rPr>
        <w:br w:type="page"/>
      </w:r>
    </w:p>
    <w:p w14:paraId="3A5BCF85" w14:textId="6059C091" w:rsidR="00276E05" w:rsidRPr="00B5638C" w:rsidRDefault="00276E05" w:rsidP="05E7BF2E">
      <w:pPr>
        <w:jc w:val="both"/>
        <w:rPr>
          <w:rFonts w:ascii="Calibri" w:eastAsia="Calibri" w:hAnsi="Calibri" w:cs="Calibri"/>
          <w:i/>
          <w:iCs/>
          <w:sz w:val="24"/>
          <w:szCs w:val="24"/>
        </w:rPr>
      </w:pPr>
    </w:p>
    <w:p w14:paraId="260A7CA5" w14:textId="477B82AA" w:rsidR="00276E05" w:rsidRPr="00B5638C" w:rsidRDefault="4EEB4558" w:rsidP="05E7BF2E">
      <w:pPr>
        <w:pStyle w:val="Heading1"/>
        <w:spacing w:before="322" w:after="322"/>
        <w:jc w:val="both"/>
        <w:rPr>
          <w:rFonts w:ascii="Calibri" w:eastAsia="Calibri" w:hAnsi="Calibri" w:cs="Calibri"/>
          <w:b/>
          <w:bCs/>
          <w:sz w:val="28"/>
          <w:szCs w:val="28"/>
        </w:rPr>
      </w:pPr>
      <w:r w:rsidRPr="00B5638C">
        <w:rPr>
          <w:rFonts w:ascii="Calibri" w:eastAsia="Calibri" w:hAnsi="Calibri" w:cs="Calibri"/>
          <w:b/>
          <w:bCs/>
          <w:sz w:val="28"/>
          <w:szCs w:val="28"/>
        </w:rPr>
        <w:t>16. Disbursement Schedule</w:t>
      </w:r>
    </w:p>
    <w:p w14:paraId="3DA1F4F8" w14:textId="67D0A620" w:rsidR="00276E05" w:rsidRPr="009545C7" w:rsidRDefault="4EEB4558" w:rsidP="05E7BF2E">
      <w:pPr>
        <w:spacing w:before="240" w:after="240"/>
        <w:jc w:val="both"/>
        <w:rPr>
          <w:rFonts w:ascii="Calibri" w:eastAsia="Calibri" w:hAnsi="Calibri" w:cs="Calibri"/>
        </w:rPr>
      </w:pPr>
      <w:r w:rsidRPr="009545C7">
        <w:rPr>
          <w:rFonts w:ascii="Calibri" w:eastAsia="Calibri" w:hAnsi="Calibri" w:cs="Calibri"/>
        </w:rPr>
        <w:t>Propose a disbursement schedule aligned with the implementation timeline.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5E7BF2E" w:rsidRPr="009545C7" w14:paraId="059C7EE0" w14:textId="77777777" w:rsidTr="7E289948">
        <w:trPr>
          <w:trHeight w:val="300"/>
        </w:trPr>
        <w:tc>
          <w:tcPr>
            <w:tcW w:w="3116" w:type="dxa"/>
          </w:tcPr>
          <w:p w14:paraId="1DCAA4DA" w14:textId="3C244736" w:rsidR="05E7BF2E" w:rsidRPr="009545C7" w:rsidRDefault="05E7BF2E" w:rsidP="05E7BF2E">
            <w:pPr>
              <w:jc w:val="both"/>
              <w:rPr>
                <w:rFonts w:ascii="Calibri" w:eastAsia="Calibri" w:hAnsi="Calibri" w:cs="Calibri"/>
              </w:rPr>
            </w:pPr>
            <w:r w:rsidRPr="009545C7">
              <w:rPr>
                <w:rFonts w:ascii="Calibri" w:eastAsia="Calibri" w:hAnsi="Calibri" w:cs="Calibri"/>
              </w:rPr>
              <w:t>Date</w:t>
            </w:r>
          </w:p>
        </w:tc>
        <w:tc>
          <w:tcPr>
            <w:tcW w:w="3117" w:type="dxa"/>
          </w:tcPr>
          <w:p w14:paraId="7CBDADAF" w14:textId="10104162" w:rsidR="05E7BF2E" w:rsidRPr="009545C7" w:rsidRDefault="05E7BF2E" w:rsidP="05E7BF2E">
            <w:pPr>
              <w:jc w:val="both"/>
              <w:rPr>
                <w:rFonts w:ascii="Calibri" w:eastAsia="Calibri" w:hAnsi="Calibri" w:cs="Calibri"/>
              </w:rPr>
            </w:pPr>
            <w:r w:rsidRPr="009545C7">
              <w:rPr>
                <w:rFonts w:ascii="Calibri" w:eastAsia="Calibri" w:hAnsi="Calibri" w:cs="Calibri"/>
              </w:rPr>
              <w:t>Percentage</w:t>
            </w:r>
          </w:p>
        </w:tc>
        <w:tc>
          <w:tcPr>
            <w:tcW w:w="3117" w:type="dxa"/>
          </w:tcPr>
          <w:p w14:paraId="1EC352BF" w14:textId="2CB4E642" w:rsidR="05E7BF2E" w:rsidRPr="009545C7" w:rsidRDefault="05E7BF2E" w:rsidP="05E7BF2E">
            <w:pPr>
              <w:jc w:val="both"/>
              <w:rPr>
                <w:rFonts w:ascii="Calibri" w:eastAsia="Calibri" w:hAnsi="Calibri" w:cs="Calibri"/>
              </w:rPr>
            </w:pPr>
            <w:r w:rsidRPr="009545C7">
              <w:rPr>
                <w:rFonts w:ascii="Calibri" w:eastAsia="Calibri" w:hAnsi="Calibri" w:cs="Calibri"/>
              </w:rPr>
              <w:t>Amount</w:t>
            </w:r>
          </w:p>
        </w:tc>
      </w:tr>
      <w:tr w:rsidR="05E7BF2E" w:rsidRPr="009545C7" w14:paraId="13344537" w14:textId="77777777" w:rsidTr="7E289948">
        <w:trPr>
          <w:trHeight w:val="300"/>
        </w:trPr>
        <w:tc>
          <w:tcPr>
            <w:tcW w:w="3116" w:type="dxa"/>
          </w:tcPr>
          <w:p w14:paraId="1B5046D4" w14:textId="77777777" w:rsidR="05E7BF2E" w:rsidRPr="009545C7" w:rsidRDefault="05E7BF2E" w:rsidP="05E7BF2E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17" w:type="dxa"/>
          </w:tcPr>
          <w:p w14:paraId="7D516C59" w14:textId="77777777" w:rsidR="05E7BF2E" w:rsidRPr="009545C7" w:rsidRDefault="05E7BF2E" w:rsidP="05E7BF2E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17" w:type="dxa"/>
          </w:tcPr>
          <w:p w14:paraId="3109CC82" w14:textId="77777777" w:rsidR="05E7BF2E" w:rsidRPr="009545C7" w:rsidRDefault="05E7BF2E" w:rsidP="05E7BF2E">
            <w:pPr>
              <w:jc w:val="both"/>
              <w:rPr>
                <w:rFonts w:ascii="Calibri" w:eastAsia="Calibri" w:hAnsi="Calibri" w:cs="Calibri"/>
              </w:rPr>
            </w:pPr>
          </w:p>
        </w:tc>
      </w:tr>
      <w:tr w:rsidR="05E7BF2E" w:rsidRPr="009545C7" w14:paraId="02B0AF4D" w14:textId="77777777" w:rsidTr="7E289948">
        <w:trPr>
          <w:trHeight w:val="300"/>
        </w:trPr>
        <w:tc>
          <w:tcPr>
            <w:tcW w:w="3116" w:type="dxa"/>
          </w:tcPr>
          <w:p w14:paraId="155C1D51" w14:textId="77777777" w:rsidR="05E7BF2E" w:rsidRPr="009545C7" w:rsidRDefault="05E7BF2E" w:rsidP="05E7BF2E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17" w:type="dxa"/>
          </w:tcPr>
          <w:p w14:paraId="4D142DAB" w14:textId="77777777" w:rsidR="05E7BF2E" w:rsidRPr="009545C7" w:rsidRDefault="05E7BF2E" w:rsidP="05E7BF2E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17" w:type="dxa"/>
          </w:tcPr>
          <w:p w14:paraId="540EC504" w14:textId="77777777" w:rsidR="05E7BF2E" w:rsidRPr="009545C7" w:rsidRDefault="05E7BF2E" w:rsidP="05E7BF2E">
            <w:pPr>
              <w:jc w:val="both"/>
              <w:rPr>
                <w:rFonts w:ascii="Calibri" w:eastAsia="Calibri" w:hAnsi="Calibri" w:cs="Calibri"/>
              </w:rPr>
            </w:pPr>
          </w:p>
        </w:tc>
      </w:tr>
      <w:tr w:rsidR="05E7BF2E" w:rsidRPr="009545C7" w14:paraId="4B4F432A" w14:textId="77777777" w:rsidTr="7E289948">
        <w:trPr>
          <w:trHeight w:val="300"/>
        </w:trPr>
        <w:tc>
          <w:tcPr>
            <w:tcW w:w="3116" w:type="dxa"/>
          </w:tcPr>
          <w:p w14:paraId="69DE797F" w14:textId="77777777" w:rsidR="05E7BF2E" w:rsidRPr="009545C7" w:rsidRDefault="05E7BF2E" w:rsidP="05E7BF2E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17" w:type="dxa"/>
          </w:tcPr>
          <w:p w14:paraId="41B71E45" w14:textId="77777777" w:rsidR="05E7BF2E" w:rsidRPr="009545C7" w:rsidRDefault="05E7BF2E" w:rsidP="05E7BF2E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17" w:type="dxa"/>
          </w:tcPr>
          <w:p w14:paraId="67D5F3C9" w14:textId="77777777" w:rsidR="05E7BF2E" w:rsidRPr="009545C7" w:rsidRDefault="05E7BF2E" w:rsidP="05E7BF2E">
            <w:pPr>
              <w:jc w:val="both"/>
              <w:rPr>
                <w:rFonts w:ascii="Calibri" w:eastAsia="Calibri" w:hAnsi="Calibri" w:cs="Calibri"/>
              </w:rPr>
            </w:pPr>
          </w:p>
        </w:tc>
      </w:tr>
      <w:tr w:rsidR="05E7BF2E" w:rsidRPr="009545C7" w14:paraId="7558E79A" w14:textId="77777777" w:rsidTr="7E289948">
        <w:trPr>
          <w:trHeight w:val="300"/>
        </w:trPr>
        <w:tc>
          <w:tcPr>
            <w:tcW w:w="3116" w:type="dxa"/>
          </w:tcPr>
          <w:p w14:paraId="04AEC924" w14:textId="10E30294" w:rsidR="05E7BF2E" w:rsidRPr="009545C7" w:rsidRDefault="05E7BF2E" w:rsidP="05E7BF2E">
            <w:pPr>
              <w:jc w:val="right"/>
              <w:rPr>
                <w:rFonts w:ascii="Calibri" w:eastAsia="Calibri" w:hAnsi="Calibri" w:cs="Calibri"/>
              </w:rPr>
            </w:pPr>
            <w:r w:rsidRPr="009545C7">
              <w:rPr>
                <w:rFonts w:ascii="Calibri" w:eastAsia="Calibri" w:hAnsi="Calibri" w:cs="Calibri"/>
              </w:rPr>
              <w:t>Total</w:t>
            </w:r>
          </w:p>
        </w:tc>
        <w:tc>
          <w:tcPr>
            <w:tcW w:w="3117" w:type="dxa"/>
          </w:tcPr>
          <w:p w14:paraId="0455A9D6" w14:textId="77777777" w:rsidR="05E7BF2E" w:rsidRPr="009545C7" w:rsidRDefault="05E7BF2E" w:rsidP="05E7BF2E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17" w:type="dxa"/>
          </w:tcPr>
          <w:p w14:paraId="054EAFA7" w14:textId="77777777" w:rsidR="05E7BF2E" w:rsidRPr="009545C7" w:rsidRDefault="05E7BF2E" w:rsidP="05E7BF2E">
            <w:pPr>
              <w:jc w:val="both"/>
              <w:rPr>
                <w:rFonts w:ascii="Calibri" w:eastAsia="Calibri" w:hAnsi="Calibri" w:cs="Calibri"/>
              </w:rPr>
            </w:pPr>
          </w:p>
        </w:tc>
      </w:tr>
    </w:tbl>
    <w:p w14:paraId="508D939C" w14:textId="5DC1B90C" w:rsidR="092FDA9F" w:rsidRPr="009545C7" w:rsidRDefault="092FDA9F" w:rsidP="7E289948">
      <w:pPr>
        <w:spacing w:before="240" w:after="240"/>
        <w:jc w:val="both"/>
        <w:rPr>
          <w:rFonts w:ascii="Calibri" w:hAnsi="Calibri" w:cs="Calibri"/>
        </w:rPr>
      </w:pPr>
      <w:r w:rsidRPr="009545C7">
        <w:rPr>
          <w:rFonts w:ascii="Calibri" w:eastAsia="Calibri" w:hAnsi="Calibri" w:cs="Calibri"/>
        </w:rPr>
        <w:t>The proposed disbursement schedule should correspond with the key project milestones and deliverables.</w:t>
      </w:r>
    </w:p>
    <w:p w14:paraId="054781B4" w14:textId="264DFFF5" w:rsidR="00276E05" w:rsidRPr="009545C7" w:rsidRDefault="4EEB4558" w:rsidP="7E289948">
      <w:pPr>
        <w:spacing w:before="240" w:after="240"/>
        <w:jc w:val="both"/>
        <w:rPr>
          <w:rFonts w:ascii="Calibri" w:eastAsia="Calibri" w:hAnsi="Calibri" w:cs="Calibri"/>
        </w:rPr>
      </w:pPr>
      <w:r w:rsidRPr="009545C7">
        <w:rPr>
          <w:rFonts w:ascii="Calibri" w:eastAsia="Calibri" w:hAnsi="Calibri" w:cs="Calibri"/>
        </w:rPr>
        <w:t>Final disbursement will be subject to approval of final technical and financial reports.</w:t>
      </w:r>
    </w:p>
    <w:p w14:paraId="556788F8" w14:textId="631C9518" w:rsidR="00276E05" w:rsidRPr="00B5638C" w:rsidRDefault="5751E3ED" w:rsidP="05E7BF2E">
      <w:pPr>
        <w:jc w:val="both"/>
        <w:rPr>
          <w:rFonts w:ascii="Calibri" w:eastAsia="Calibri" w:hAnsi="Calibri" w:cs="Calibri"/>
          <w:b/>
          <w:bCs/>
          <w:color w:val="0F4761" w:themeColor="accent1" w:themeShade="BF"/>
          <w:sz w:val="28"/>
          <w:szCs w:val="28"/>
        </w:rPr>
      </w:pPr>
      <w:r w:rsidRPr="00B5638C">
        <w:rPr>
          <w:rFonts w:ascii="Calibri" w:eastAsia="Calibri" w:hAnsi="Calibri" w:cs="Calibri"/>
          <w:b/>
          <w:bCs/>
          <w:color w:val="0F4761" w:themeColor="accent1" w:themeShade="BF"/>
          <w:sz w:val="28"/>
          <w:szCs w:val="28"/>
        </w:rPr>
        <w:t>17. Environmental and Social Safeguards</w:t>
      </w:r>
    </w:p>
    <w:p w14:paraId="14F516AA" w14:textId="7912A38F" w:rsidR="00EB4066" w:rsidRPr="009545C7" w:rsidRDefault="00EB4066" w:rsidP="05E7BF2E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eastAsia="Calibri" w:hAnsi="Calibri" w:cs="Calibri"/>
          <w:color w:val="00000A"/>
          <w:sz w:val="22"/>
          <w:szCs w:val="22"/>
          <w:lang w:val="en-GB"/>
        </w:rPr>
      </w:pPr>
      <w:r w:rsidRPr="009545C7">
        <w:rPr>
          <w:rStyle w:val="normaltextrun"/>
          <w:rFonts w:ascii="Calibri" w:eastAsia="Calibri" w:hAnsi="Calibri" w:cs="Calibri"/>
          <w:color w:val="00000A"/>
          <w:sz w:val="22"/>
          <w:szCs w:val="22"/>
          <w:lang w:val="en-GB"/>
        </w:rPr>
        <w:t xml:space="preserve">CNFs Environmental &amp; Social Management System (ESMS) describes the policies, procedures and tools CNF is using for identifying, assessing, and managing any E&amp;S risks and negative impacts that may arise from activities with which CNF contributes to or is associated with. </w:t>
      </w:r>
    </w:p>
    <w:p w14:paraId="19732FCF" w14:textId="77777777" w:rsidR="00EB4066" w:rsidRPr="009545C7" w:rsidRDefault="00EB4066" w:rsidP="05E7BF2E">
      <w:pPr>
        <w:pStyle w:val="paragraph"/>
        <w:spacing w:before="0" w:beforeAutospacing="0" w:after="0" w:afterAutospacing="0"/>
        <w:ind w:right="105"/>
        <w:jc w:val="both"/>
        <w:textAlignment w:val="baseline"/>
        <w:rPr>
          <w:rStyle w:val="normaltextrun"/>
          <w:rFonts w:ascii="Calibri" w:eastAsia="Calibri" w:hAnsi="Calibri" w:cs="Calibri"/>
          <w:color w:val="00000A"/>
          <w:sz w:val="22"/>
          <w:szCs w:val="22"/>
          <w:lang w:val="en-GB"/>
        </w:rPr>
      </w:pPr>
      <w:r w:rsidRPr="009545C7">
        <w:rPr>
          <w:rStyle w:val="normaltextrun"/>
          <w:rFonts w:ascii="Calibri" w:eastAsia="Calibri" w:hAnsi="Calibri" w:cs="Calibri"/>
          <w:color w:val="00000A"/>
          <w:sz w:val="22"/>
          <w:szCs w:val="22"/>
          <w:lang w:val="en-GB"/>
        </w:rPr>
        <w:t xml:space="preserve">CNF has screened any potential environmental and social (E&amp;S) risks associated with the CNF supported Protected Areas and Protected Landscapes. The applicants will be informed if any potential risks or negative impacts are relevant/applicable to the intervention and/or the proposal. In case any activity of the proposal is associated with a potential negative socio-environmental impact identified by CNF, the applicant is required to submit an Environmental and Social Management Plan (ESMP), provided as a separate Template. </w:t>
      </w:r>
    </w:p>
    <w:p w14:paraId="7E2A5C2E" w14:textId="77777777" w:rsidR="00EB4066" w:rsidRPr="009545C7" w:rsidRDefault="00EB4066" w:rsidP="05E7BF2E">
      <w:pPr>
        <w:pStyle w:val="paragraph"/>
        <w:spacing w:before="0" w:beforeAutospacing="0" w:after="0" w:afterAutospacing="0"/>
        <w:ind w:right="105"/>
        <w:jc w:val="both"/>
        <w:textAlignment w:val="baseline"/>
        <w:rPr>
          <w:rStyle w:val="normaltextrun"/>
          <w:rFonts w:ascii="Calibri" w:eastAsia="Calibri" w:hAnsi="Calibri" w:cs="Calibri"/>
          <w:color w:val="00000A"/>
          <w:sz w:val="22"/>
          <w:szCs w:val="22"/>
          <w:lang w:val="en-GB"/>
        </w:rPr>
      </w:pPr>
    </w:p>
    <w:p w14:paraId="72FDC694" w14:textId="77777777" w:rsidR="00EB4066" w:rsidRPr="009545C7" w:rsidRDefault="00EB4066" w:rsidP="05E7BF2E">
      <w:pPr>
        <w:pStyle w:val="paragraph"/>
        <w:spacing w:before="0" w:beforeAutospacing="0" w:after="0" w:afterAutospacing="0"/>
        <w:ind w:right="105"/>
        <w:jc w:val="both"/>
        <w:textAlignment w:val="baseline"/>
        <w:rPr>
          <w:rStyle w:val="normaltextrun"/>
          <w:rFonts w:ascii="Calibri" w:eastAsia="Calibri" w:hAnsi="Calibri" w:cs="Calibri"/>
          <w:color w:val="00000A"/>
          <w:sz w:val="22"/>
          <w:szCs w:val="22"/>
          <w:lang w:val="en-GB"/>
        </w:rPr>
      </w:pPr>
      <w:r w:rsidRPr="009545C7">
        <w:rPr>
          <w:rStyle w:val="normaltextrun"/>
          <w:rFonts w:ascii="Calibri" w:eastAsia="Calibri" w:hAnsi="Calibri" w:cs="Calibri"/>
          <w:color w:val="00000A"/>
          <w:sz w:val="22"/>
          <w:szCs w:val="22"/>
          <w:lang w:val="en-GB"/>
        </w:rPr>
        <w:t xml:space="preserve">Even if the risks, regarding implementation of the grant were not identified grantee is expected to be in line with CNFs Environmental and Social Standards, National </w:t>
      </w:r>
      <w:proofErr w:type="gramStart"/>
      <w:r w:rsidRPr="009545C7">
        <w:rPr>
          <w:rStyle w:val="normaltextrun"/>
          <w:rFonts w:ascii="Calibri" w:eastAsia="Calibri" w:hAnsi="Calibri" w:cs="Calibri"/>
          <w:color w:val="00000A"/>
          <w:sz w:val="22"/>
          <w:szCs w:val="22"/>
          <w:lang w:val="en-GB"/>
        </w:rPr>
        <w:t>legislation</w:t>
      </w:r>
      <w:proofErr w:type="gramEnd"/>
      <w:r w:rsidRPr="009545C7">
        <w:rPr>
          <w:rStyle w:val="normaltextrun"/>
          <w:rFonts w:ascii="Calibri" w:eastAsia="Calibri" w:hAnsi="Calibri" w:cs="Calibri"/>
          <w:color w:val="00000A"/>
          <w:sz w:val="22"/>
          <w:szCs w:val="22"/>
          <w:lang w:val="en-GB"/>
        </w:rPr>
        <w:t xml:space="preserve"> and International Environmental and Social standards. </w:t>
      </w:r>
    </w:p>
    <w:p w14:paraId="5F6D64C9" w14:textId="4ED82B17" w:rsidR="01B79343" w:rsidRPr="00B5638C" w:rsidRDefault="01B79343" w:rsidP="05E7BF2E">
      <w:pPr>
        <w:pStyle w:val="paragraph"/>
        <w:spacing w:before="0" w:beforeAutospacing="0" w:after="0" w:afterAutospacing="0"/>
        <w:ind w:right="105"/>
        <w:jc w:val="both"/>
        <w:rPr>
          <w:rStyle w:val="normaltextrun"/>
          <w:rFonts w:ascii="Calibri" w:eastAsia="Calibri" w:hAnsi="Calibri" w:cs="Calibri"/>
          <w:color w:val="00000A"/>
          <w:lang w:val="en-GB"/>
        </w:rPr>
      </w:pPr>
    </w:p>
    <w:p w14:paraId="05006DFB" w14:textId="13A8B44F" w:rsidR="01B79343" w:rsidRPr="00B5638C" w:rsidRDefault="01B79343" w:rsidP="05E7BF2E">
      <w:pPr>
        <w:pStyle w:val="paragraph"/>
        <w:spacing w:before="0" w:beforeAutospacing="0" w:after="0" w:afterAutospacing="0"/>
        <w:ind w:right="105"/>
        <w:jc w:val="both"/>
        <w:rPr>
          <w:rStyle w:val="normaltextrun"/>
          <w:rFonts w:ascii="Calibri" w:eastAsia="Calibri" w:hAnsi="Calibri" w:cs="Calibri"/>
          <w:color w:val="00000A"/>
          <w:lang w:val="en-GB"/>
        </w:rPr>
      </w:pPr>
    </w:p>
    <w:p w14:paraId="7686C56E" w14:textId="6E8654D9" w:rsidR="01B79343" w:rsidRPr="00B5638C" w:rsidRDefault="01B79343" w:rsidP="05E7BF2E">
      <w:pPr>
        <w:pStyle w:val="paragraph"/>
        <w:spacing w:before="0" w:beforeAutospacing="0" w:after="0" w:afterAutospacing="0"/>
        <w:ind w:right="105"/>
        <w:jc w:val="both"/>
        <w:rPr>
          <w:rStyle w:val="normaltextrun"/>
          <w:rFonts w:ascii="Calibri" w:eastAsia="Calibri" w:hAnsi="Calibri" w:cs="Calibri"/>
          <w:color w:val="00000A"/>
          <w:lang w:val="en-GB"/>
        </w:rPr>
      </w:pPr>
    </w:p>
    <w:p w14:paraId="4084AFB1" w14:textId="37374E77" w:rsidR="01B79343" w:rsidRPr="00B5638C" w:rsidRDefault="42539EB8" w:rsidP="05E7BF2E">
      <w:pPr>
        <w:jc w:val="both"/>
        <w:rPr>
          <w:rFonts w:ascii="Calibri" w:eastAsia="Calibri" w:hAnsi="Calibri" w:cs="Calibri"/>
          <w:b/>
          <w:bCs/>
          <w:color w:val="0F4761" w:themeColor="accent1" w:themeShade="BF"/>
          <w:sz w:val="28"/>
          <w:szCs w:val="28"/>
          <w:lang w:val="en-GB"/>
        </w:rPr>
      </w:pPr>
      <w:r w:rsidRPr="00B5638C">
        <w:rPr>
          <w:rFonts w:ascii="Calibri" w:eastAsia="Calibri" w:hAnsi="Calibri" w:cs="Calibri"/>
          <w:b/>
          <w:bCs/>
          <w:color w:val="0F4761" w:themeColor="accent1" w:themeShade="BF"/>
          <w:sz w:val="28"/>
          <w:szCs w:val="28"/>
          <w:lang w:val="en-GB"/>
        </w:rPr>
        <w:t>18. Signature</w:t>
      </w:r>
    </w:p>
    <w:p w14:paraId="5930413C" w14:textId="16C321D7" w:rsidR="01B79343" w:rsidRPr="00B5638C" w:rsidRDefault="01B79343" w:rsidP="05E7BF2E">
      <w:pPr>
        <w:pStyle w:val="paragraph"/>
        <w:spacing w:before="0" w:beforeAutospacing="0" w:after="0" w:afterAutospacing="0"/>
        <w:ind w:right="105"/>
        <w:jc w:val="both"/>
        <w:rPr>
          <w:rStyle w:val="normaltextrun"/>
          <w:rFonts w:ascii="Calibri" w:eastAsia="Calibri" w:hAnsi="Calibri" w:cs="Calibri"/>
          <w:color w:val="00000A"/>
          <w:lang w:val="en-GB"/>
        </w:rPr>
      </w:pPr>
    </w:p>
    <w:p w14:paraId="33242F3B" w14:textId="499AB505" w:rsidR="42539EB8" w:rsidRPr="00B5638C" w:rsidRDefault="42539EB8" w:rsidP="009545C7">
      <w:pPr>
        <w:pStyle w:val="paragraph"/>
        <w:spacing w:before="0" w:beforeAutospacing="0" w:after="0" w:afterAutospacing="0"/>
        <w:ind w:right="105"/>
        <w:rPr>
          <w:rFonts w:ascii="Calibri" w:eastAsia="Calibri" w:hAnsi="Calibri" w:cs="Calibri"/>
          <w:lang w:val="en-GB"/>
        </w:rPr>
      </w:pPr>
      <w:r w:rsidRPr="00B5638C">
        <w:rPr>
          <w:rFonts w:ascii="Calibri" w:eastAsia="Calibri" w:hAnsi="Calibri" w:cs="Calibri"/>
          <w:lang w:val="en-GB"/>
        </w:rPr>
        <w:t>Signature of Authorized Representative</w:t>
      </w:r>
      <w:r w:rsidRPr="00B5638C">
        <w:rPr>
          <w:rFonts w:ascii="Calibri" w:hAnsi="Calibri" w:cs="Calibri"/>
        </w:rPr>
        <w:br/>
      </w:r>
      <w:r w:rsidRPr="00B5638C">
        <w:rPr>
          <w:rFonts w:ascii="Calibri" w:eastAsia="Calibri" w:hAnsi="Calibri" w:cs="Calibri"/>
          <w:lang w:val="en-GB"/>
        </w:rPr>
        <w:t xml:space="preserve"> Name</w:t>
      </w:r>
      <w:r w:rsidRPr="00B5638C">
        <w:rPr>
          <w:rFonts w:ascii="Calibri" w:hAnsi="Calibri" w:cs="Calibri"/>
        </w:rPr>
        <w:br/>
      </w:r>
      <w:r w:rsidRPr="00B5638C">
        <w:rPr>
          <w:rFonts w:ascii="Calibri" w:eastAsia="Calibri" w:hAnsi="Calibri" w:cs="Calibri"/>
          <w:lang w:val="en-GB"/>
        </w:rPr>
        <w:t xml:space="preserve"> Position</w:t>
      </w:r>
      <w:r w:rsidRPr="00B5638C">
        <w:rPr>
          <w:rFonts w:ascii="Calibri" w:hAnsi="Calibri" w:cs="Calibri"/>
        </w:rPr>
        <w:br/>
      </w:r>
      <w:r w:rsidRPr="00B5638C">
        <w:rPr>
          <w:rFonts w:ascii="Calibri" w:eastAsia="Calibri" w:hAnsi="Calibri" w:cs="Calibri"/>
          <w:lang w:val="en-GB"/>
        </w:rPr>
        <w:t xml:space="preserve"> Date</w:t>
      </w:r>
    </w:p>
    <w:p w14:paraId="20E446A4" w14:textId="77777777" w:rsidR="00544D8C" w:rsidRPr="00B5638C" w:rsidRDefault="00544D8C" w:rsidP="009545C7">
      <w:pPr>
        <w:rPr>
          <w:rFonts w:ascii="Calibri" w:eastAsia="Calibri" w:hAnsi="Calibri" w:cs="Calibri"/>
          <w:sz w:val="24"/>
          <w:szCs w:val="24"/>
          <w:lang w:val="en-GB"/>
        </w:rPr>
      </w:pPr>
    </w:p>
    <w:sectPr w:rsidR="00544D8C" w:rsidRPr="00B5638C" w:rsidSect="00AE49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56A54" w14:textId="77777777" w:rsidR="000B3713" w:rsidRDefault="000B3713" w:rsidP="004968B0">
      <w:pPr>
        <w:spacing w:after="0" w:line="240" w:lineRule="auto"/>
      </w:pPr>
      <w:r>
        <w:separator/>
      </w:r>
    </w:p>
  </w:endnote>
  <w:endnote w:type="continuationSeparator" w:id="0">
    <w:p w14:paraId="2FFD959F" w14:textId="77777777" w:rsidR="000B3713" w:rsidRDefault="000B3713" w:rsidP="004968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CB7FE5" w14:textId="77777777" w:rsidR="000B3713" w:rsidRDefault="000B3713" w:rsidP="004968B0">
      <w:pPr>
        <w:spacing w:after="0" w:line="240" w:lineRule="auto"/>
      </w:pPr>
      <w:r>
        <w:separator/>
      </w:r>
    </w:p>
  </w:footnote>
  <w:footnote w:type="continuationSeparator" w:id="0">
    <w:p w14:paraId="7DBE83E7" w14:textId="77777777" w:rsidR="000B3713" w:rsidRDefault="000B3713" w:rsidP="004968B0">
      <w:pPr>
        <w:spacing w:after="0" w:line="240" w:lineRule="auto"/>
      </w:pPr>
      <w:r>
        <w:continuationSeparator/>
      </w:r>
    </w:p>
  </w:footnote>
  <w:footnote w:id="1">
    <w:p w14:paraId="1BF8F2AF" w14:textId="609299D4" w:rsidR="004968B0" w:rsidRPr="004968B0" w:rsidRDefault="004968B0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>
        <w:t xml:space="preserve"> Time commitment should be indicated in person-days or percentage of time, as appropriate.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4451E"/>
    <w:multiLevelType w:val="multilevel"/>
    <w:tmpl w:val="BB38D10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D614FD"/>
    <w:multiLevelType w:val="hybridMultilevel"/>
    <w:tmpl w:val="09F69AB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FBDD3"/>
    <w:multiLevelType w:val="hybridMultilevel"/>
    <w:tmpl w:val="7FA21012"/>
    <w:lvl w:ilvl="0" w:tplc="F97CC7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3843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340A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A88A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5885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0242E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BA8B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143E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8AAD6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B8B11D"/>
    <w:multiLevelType w:val="hybridMultilevel"/>
    <w:tmpl w:val="8788F538"/>
    <w:lvl w:ilvl="0" w:tplc="F0BE58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0664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0AE02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1088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869C5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A66E0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DCD8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088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608C9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96B5E"/>
    <w:multiLevelType w:val="hybridMultilevel"/>
    <w:tmpl w:val="9E9EA84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765E"/>
    <w:multiLevelType w:val="hybridMultilevel"/>
    <w:tmpl w:val="15302426"/>
    <w:lvl w:ilvl="0" w:tplc="3AF07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288B0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7D8BE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00A8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56EB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FF29F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A612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2A3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A3025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38E106"/>
    <w:multiLevelType w:val="hybridMultilevel"/>
    <w:tmpl w:val="E20EC83E"/>
    <w:lvl w:ilvl="0" w:tplc="8C82FB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2A2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1C04C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14E5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6C1D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B7A86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EA00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B44E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BFE1A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07A07E"/>
    <w:multiLevelType w:val="hybridMultilevel"/>
    <w:tmpl w:val="9A229916"/>
    <w:lvl w:ilvl="0" w:tplc="6B40E9F0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19B4568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C6E7E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B02E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8816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340B7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ACBC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46275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461A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62C96A"/>
    <w:multiLevelType w:val="hybridMultilevel"/>
    <w:tmpl w:val="574C7BDA"/>
    <w:lvl w:ilvl="0" w:tplc="F5DC7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C4C7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85AF9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8450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6034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3B0E6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FE73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FE66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F9C25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52A67A"/>
    <w:multiLevelType w:val="hybridMultilevel"/>
    <w:tmpl w:val="C8F4C134"/>
    <w:lvl w:ilvl="0" w:tplc="7E5E77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3489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1F823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3861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BA17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0C065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86A2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7E06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BA0FD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B4F7C6"/>
    <w:multiLevelType w:val="hybridMultilevel"/>
    <w:tmpl w:val="962A581E"/>
    <w:lvl w:ilvl="0" w:tplc="037029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3090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6278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C8F8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4C7A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130E4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F2D2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6EDC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19CC2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A987DC"/>
    <w:multiLevelType w:val="hybridMultilevel"/>
    <w:tmpl w:val="B81C875A"/>
    <w:lvl w:ilvl="0" w:tplc="0390EF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7E6F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8641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3818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9A6C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A308B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AC20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5C12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2EF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A3A0C5"/>
    <w:multiLevelType w:val="hybridMultilevel"/>
    <w:tmpl w:val="62BE710A"/>
    <w:lvl w:ilvl="0" w:tplc="20FE16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31A1A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14626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EEE3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CAB3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A8A26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B22F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4E5C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DCC0F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E519C3"/>
    <w:multiLevelType w:val="hybridMultilevel"/>
    <w:tmpl w:val="9E9EA84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042FBF"/>
    <w:multiLevelType w:val="hybridMultilevel"/>
    <w:tmpl w:val="9F5C32B6"/>
    <w:lvl w:ilvl="0" w:tplc="B95C82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4A240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85E88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929E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5AE7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BA4A8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70A9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1A58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94E1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F60017"/>
    <w:multiLevelType w:val="multilevel"/>
    <w:tmpl w:val="21DC7E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9561F54"/>
    <w:multiLevelType w:val="hybridMultilevel"/>
    <w:tmpl w:val="09F69A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B407F1"/>
    <w:multiLevelType w:val="hybridMultilevel"/>
    <w:tmpl w:val="14BE4148"/>
    <w:lvl w:ilvl="0" w:tplc="DE0872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4657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B4A3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AA87B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2498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A7C82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909D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A0EE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5EEEF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464680"/>
    <w:multiLevelType w:val="hybridMultilevel"/>
    <w:tmpl w:val="1AAA3158"/>
    <w:lvl w:ilvl="0" w:tplc="5F023B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118F0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61805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CC21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6CDC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796C1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862A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DE59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3E227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97F56"/>
    <w:multiLevelType w:val="hybridMultilevel"/>
    <w:tmpl w:val="F5FEC0FA"/>
    <w:lvl w:ilvl="0" w:tplc="DDB29BB2">
      <w:start w:val="1"/>
      <w:numFmt w:val="decimal"/>
      <w:lvlText w:val="%1."/>
      <w:lvlJc w:val="left"/>
      <w:pPr>
        <w:ind w:left="720" w:hanging="360"/>
      </w:pPr>
    </w:lvl>
    <w:lvl w:ilvl="1" w:tplc="99840B78">
      <w:start w:val="1"/>
      <w:numFmt w:val="lowerLetter"/>
      <w:lvlText w:val="%2."/>
      <w:lvlJc w:val="left"/>
      <w:pPr>
        <w:ind w:left="1440" w:hanging="360"/>
      </w:pPr>
    </w:lvl>
    <w:lvl w:ilvl="2" w:tplc="3EFCB18E">
      <w:start w:val="1"/>
      <w:numFmt w:val="lowerRoman"/>
      <w:lvlText w:val="%3."/>
      <w:lvlJc w:val="right"/>
      <w:pPr>
        <w:ind w:left="2160" w:hanging="180"/>
      </w:pPr>
    </w:lvl>
    <w:lvl w:ilvl="3" w:tplc="0F545588">
      <w:start w:val="1"/>
      <w:numFmt w:val="decimal"/>
      <w:lvlText w:val="%4."/>
      <w:lvlJc w:val="left"/>
      <w:pPr>
        <w:ind w:left="2880" w:hanging="360"/>
      </w:pPr>
    </w:lvl>
    <w:lvl w:ilvl="4" w:tplc="A0C894F2">
      <w:start w:val="1"/>
      <w:numFmt w:val="lowerLetter"/>
      <w:lvlText w:val="%5."/>
      <w:lvlJc w:val="left"/>
      <w:pPr>
        <w:ind w:left="3600" w:hanging="360"/>
      </w:pPr>
    </w:lvl>
    <w:lvl w:ilvl="5" w:tplc="A00EDDB0">
      <w:start w:val="1"/>
      <w:numFmt w:val="lowerRoman"/>
      <w:lvlText w:val="%6."/>
      <w:lvlJc w:val="right"/>
      <w:pPr>
        <w:ind w:left="4320" w:hanging="180"/>
      </w:pPr>
    </w:lvl>
    <w:lvl w:ilvl="6" w:tplc="34561786">
      <w:start w:val="1"/>
      <w:numFmt w:val="decimal"/>
      <w:lvlText w:val="%7."/>
      <w:lvlJc w:val="left"/>
      <w:pPr>
        <w:ind w:left="5040" w:hanging="360"/>
      </w:pPr>
    </w:lvl>
    <w:lvl w:ilvl="7" w:tplc="E78C6E48">
      <w:start w:val="1"/>
      <w:numFmt w:val="lowerLetter"/>
      <w:lvlText w:val="%8."/>
      <w:lvlJc w:val="left"/>
      <w:pPr>
        <w:ind w:left="5760" w:hanging="360"/>
      </w:pPr>
    </w:lvl>
    <w:lvl w:ilvl="8" w:tplc="2C86999C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5F6257"/>
    <w:multiLevelType w:val="hybridMultilevel"/>
    <w:tmpl w:val="12EC3D64"/>
    <w:lvl w:ilvl="0" w:tplc="7E526E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9CCF8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BAA90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DC5D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B2FF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F26FC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56D8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4813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E041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1A1354"/>
    <w:multiLevelType w:val="hybridMultilevel"/>
    <w:tmpl w:val="1B7A90CC"/>
    <w:lvl w:ilvl="0" w:tplc="7C9266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5449A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CAEA6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DA41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B878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F4B9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BC99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B6F0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94E5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34CF70"/>
    <w:multiLevelType w:val="hybridMultilevel"/>
    <w:tmpl w:val="EDA0C578"/>
    <w:lvl w:ilvl="0" w:tplc="113C68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1C6F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4A0A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9C0F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6650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6D2A1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F8FF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90B1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9B0FA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F179FA"/>
    <w:multiLevelType w:val="hybridMultilevel"/>
    <w:tmpl w:val="9E9EA84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4D768"/>
    <w:multiLevelType w:val="hybridMultilevel"/>
    <w:tmpl w:val="E2E2886E"/>
    <w:lvl w:ilvl="0" w:tplc="6E1EF4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FEDF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31CA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EE24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50E3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1427E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A2BC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162B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1609B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E5D632"/>
    <w:multiLevelType w:val="hybridMultilevel"/>
    <w:tmpl w:val="B0565268"/>
    <w:lvl w:ilvl="0" w:tplc="B4048D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F6061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C871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DCD5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4A0E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5728D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48FE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5C26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00C40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2B511C"/>
    <w:multiLevelType w:val="hybridMultilevel"/>
    <w:tmpl w:val="9E9EA848"/>
    <w:lvl w:ilvl="0" w:tplc="FFFFFFFF">
      <w:start w:val="1"/>
      <w:numFmt w:val="decimal"/>
      <w:lvlText w:val="%1."/>
      <w:lvlJc w:val="left"/>
      <w:pPr>
        <w:ind w:left="45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4D4FC5"/>
    <w:multiLevelType w:val="hybridMultilevel"/>
    <w:tmpl w:val="B882F76A"/>
    <w:lvl w:ilvl="0" w:tplc="392832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70CB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66858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9483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8E06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5325F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BEAB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46B8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36C9B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8786869">
    <w:abstractNumId w:val="25"/>
  </w:num>
  <w:num w:numId="2" w16cid:durableId="1871449169">
    <w:abstractNumId w:val="22"/>
  </w:num>
  <w:num w:numId="3" w16cid:durableId="1157646900">
    <w:abstractNumId w:val="18"/>
  </w:num>
  <w:num w:numId="4" w16cid:durableId="1375085456">
    <w:abstractNumId w:val="27"/>
  </w:num>
  <w:num w:numId="5" w16cid:durableId="1336032731">
    <w:abstractNumId w:val="10"/>
  </w:num>
  <w:num w:numId="6" w16cid:durableId="1908029544">
    <w:abstractNumId w:val="21"/>
  </w:num>
  <w:num w:numId="7" w16cid:durableId="30613523">
    <w:abstractNumId w:val="20"/>
  </w:num>
  <w:num w:numId="8" w16cid:durableId="2114587872">
    <w:abstractNumId w:val="12"/>
  </w:num>
  <w:num w:numId="9" w16cid:durableId="2056000063">
    <w:abstractNumId w:val="24"/>
  </w:num>
  <w:num w:numId="10" w16cid:durableId="353845070">
    <w:abstractNumId w:val="14"/>
  </w:num>
  <w:num w:numId="11" w16cid:durableId="912933224">
    <w:abstractNumId w:val="5"/>
  </w:num>
  <w:num w:numId="12" w16cid:durableId="266429724">
    <w:abstractNumId w:val="8"/>
  </w:num>
  <w:num w:numId="13" w16cid:durableId="222371106">
    <w:abstractNumId w:val="17"/>
  </w:num>
  <w:num w:numId="14" w16cid:durableId="1243250469">
    <w:abstractNumId w:val="3"/>
  </w:num>
  <w:num w:numId="15" w16cid:durableId="514421011">
    <w:abstractNumId w:val="11"/>
  </w:num>
  <w:num w:numId="16" w16cid:durableId="1150053216">
    <w:abstractNumId w:val="9"/>
  </w:num>
  <w:num w:numId="17" w16cid:durableId="1415276813">
    <w:abstractNumId w:val="6"/>
  </w:num>
  <w:num w:numId="18" w16cid:durableId="1299266491">
    <w:abstractNumId w:val="2"/>
  </w:num>
  <w:num w:numId="19" w16cid:durableId="1780024539">
    <w:abstractNumId w:val="7"/>
  </w:num>
  <w:num w:numId="20" w16cid:durableId="400560647">
    <w:abstractNumId w:val="19"/>
  </w:num>
  <w:num w:numId="21" w16cid:durableId="835922946">
    <w:abstractNumId w:val="16"/>
  </w:num>
  <w:num w:numId="22" w16cid:durableId="1730616848">
    <w:abstractNumId w:val="4"/>
  </w:num>
  <w:num w:numId="23" w16cid:durableId="245387857">
    <w:abstractNumId w:val="13"/>
  </w:num>
  <w:num w:numId="24" w16cid:durableId="1584947329">
    <w:abstractNumId w:val="1"/>
  </w:num>
  <w:num w:numId="25" w16cid:durableId="1711882662">
    <w:abstractNumId w:val="15"/>
  </w:num>
  <w:num w:numId="26" w16cid:durableId="1574927916">
    <w:abstractNumId w:val="0"/>
  </w:num>
  <w:num w:numId="27" w16cid:durableId="770054554">
    <w:abstractNumId w:val="23"/>
  </w:num>
  <w:num w:numId="28" w16cid:durableId="174525071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4CB"/>
    <w:rsid w:val="00003D94"/>
    <w:rsid w:val="00020BBC"/>
    <w:rsid w:val="00022B48"/>
    <w:rsid w:val="0003132C"/>
    <w:rsid w:val="000318FD"/>
    <w:rsid w:val="000B3713"/>
    <w:rsid w:val="000C1B2F"/>
    <w:rsid w:val="000C6088"/>
    <w:rsid w:val="000E45F6"/>
    <w:rsid w:val="000F1463"/>
    <w:rsid w:val="00103748"/>
    <w:rsid w:val="0011169B"/>
    <w:rsid w:val="001768FF"/>
    <w:rsid w:val="00186FFB"/>
    <w:rsid w:val="00192B3A"/>
    <w:rsid w:val="00193CFF"/>
    <w:rsid w:val="001B74F7"/>
    <w:rsid w:val="001F3E08"/>
    <w:rsid w:val="002042F7"/>
    <w:rsid w:val="002202F9"/>
    <w:rsid w:val="00225553"/>
    <w:rsid w:val="00231A35"/>
    <w:rsid w:val="002331D2"/>
    <w:rsid w:val="002346DC"/>
    <w:rsid w:val="00276E05"/>
    <w:rsid w:val="002B0E84"/>
    <w:rsid w:val="002F5181"/>
    <w:rsid w:val="003403BA"/>
    <w:rsid w:val="00352977"/>
    <w:rsid w:val="00367BB4"/>
    <w:rsid w:val="003A115F"/>
    <w:rsid w:val="003A5F6C"/>
    <w:rsid w:val="003C4CAF"/>
    <w:rsid w:val="00416D77"/>
    <w:rsid w:val="00490B12"/>
    <w:rsid w:val="0049630A"/>
    <w:rsid w:val="004968B0"/>
    <w:rsid w:val="00497C34"/>
    <w:rsid w:val="00497E07"/>
    <w:rsid w:val="004A516E"/>
    <w:rsid w:val="004C5E46"/>
    <w:rsid w:val="004D3F09"/>
    <w:rsid w:val="005045E5"/>
    <w:rsid w:val="00544D8C"/>
    <w:rsid w:val="00566E9A"/>
    <w:rsid w:val="0057182B"/>
    <w:rsid w:val="005B0948"/>
    <w:rsid w:val="005B6601"/>
    <w:rsid w:val="005C0D9D"/>
    <w:rsid w:val="005C5F93"/>
    <w:rsid w:val="005D12C8"/>
    <w:rsid w:val="005D2119"/>
    <w:rsid w:val="005E337C"/>
    <w:rsid w:val="005F54D4"/>
    <w:rsid w:val="006007DC"/>
    <w:rsid w:val="00604A19"/>
    <w:rsid w:val="006140AB"/>
    <w:rsid w:val="00663DFE"/>
    <w:rsid w:val="0067082B"/>
    <w:rsid w:val="006A02C6"/>
    <w:rsid w:val="006A3494"/>
    <w:rsid w:val="006B4016"/>
    <w:rsid w:val="006C4821"/>
    <w:rsid w:val="006E27C2"/>
    <w:rsid w:val="006F295D"/>
    <w:rsid w:val="00736C67"/>
    <w:rsid w:val="007433A2"/>
    <w:rsid w:val="007A48E0"/>
    <w:rsid w:val="007B3A0A"/>
    <w:rsid w:val="007B4B7E"/>
    <w:rsid w:val="007F796A"/>
    <w:rsid w:val="008055A7"/>
    <w:rsid w:val="008074B2"/>
    <w:rsid w:val="00807F5A"/>
    <w:rsid w:val="008102E3"/>
    <w:rsid w:val="008747F1"/>
    <w:rsid w:val="00890F1E"/>
    <w:rsid w:val="008F4379"/>
    <w:rsid w:val="00901D5E"/>
    <w:rsid w:val="00927AF5"/>
    <w:rsid w:val="00947D40"/>
    <w:rsid w:val="009545C7"/>
    <w:rsid w:val="00986F01"/>
    <w:rsid w:val="009D282A"/>
    <w:rsid w:val="009F7C6B"/>
    <w:rsid w:val="00A03164"/>
    <w:rsid w:val="00A079E9"/>
    <w:rsid w:val="00A34A3A"/>
    <w:rsid w:val="00A71285"/>
    <w:rsid w:val="00AA5FD6"/>
    <w:rsid w:val="00AB2078"/>
    <w:rsid w:val="00AD5FC3"/>
    <w:rsid w:val="00AE4965"/>
    <w:rsid w:val="00AF57F6"/>
    <w:rsid w:val="00B30308"/>
    <w:rsid w:val="00B32AB3"/>
    <w:rsid w:val="00B448E4"/>
    <w:rsid w:val="00B5638C"/>
    <w:rsid w:val="00B83753"/>
    <w:rsid w:val="00B908DE"/>
    <w:rsid w:val="00B95B33"/>
    <w:rsid w:val="00BA4926"/>
    <w:rsid w:val="00BC1393"/>
    <w:rsid w:val="00BC6924"/>
    <w:rsid w:val="00BD52CE"/>
    <w:rsid w:val="00BE03F9"/>
    <w:rsid w:val="00C00262"/>
    <w:rsid w:val="00C01ED0"/>
    <w:rsid w:val="00C171B1"/>
    <w:rsid w:val="00C544FB"/>
    <w:rsid w:val="00C575E1"/>
    <w:rsid w:val="00CC005F"/>
    <w:rsid w:val="00CF7FF5"/>
    <w:rsid w:val="00D00697"/>
    <w:rsid w:val="00D32FD6"/>
    <w:rsid w:val="00D63151"/>
    <w:rsid w:val="00D664CB"/>
    <w:rsid w:val="00D7673E"/>
    <w:rsid w:val="00D87F1A"/>
    <w:rsid w:val="00DB476D"/>
    <w:rsid w:val="00DB68B0"/>
    <w:rsid w:val="00DC10EF"/>
    <w:rsid w:val="00DC3770"/>
    <w:rsid w:val="00DE2BAA"/>
    <w:rsid w:val="00DE3A99"/>
    <w:rsid w:val="00E0184E"/>
    <w:rsid w:val="00E049BA"/>
    <w:rsid w:val="00E12599"/>
    <w:rsid w:val="00E22826"/>
    <w:rsid w:val="00E28478"/>
    <w:rsid w:val="00E5766E"/>
    <w:rsid w:val="00E744D7"/>
    <w:rsid w:val="00E74F53"/>
    <w:rsid w:val="00E83CA0"/>
    <w:rsid w:val="00EA7ACB"/>
    <w:rsid w:val="00EB4066"/>
    <w:rsid w:val="00ED7D92"/>
    <w:rsid w:val="00EE1A06"/>
    <w:rsid w:val="00EE3FE1"/>
    <w:rsid w:val="00F07772"/>
    <w:rsid w:val="00F141CC"/>
    <w:rsid w:val="00FA72BF"/>
    <w:rsid w:val="00FB4F68"/>
    <w:rsid w:val="00FD2245"/>
    <w:rsid w:val="00FD4DCE"/>
    <w:rsid w:val="00FE5DEE"/>
    <w:rsid w:val="00FE7705"/>
    <w:rsid w:val="01B79343"/>
    <w:rsid w:val="024B54A7"/>
    <w:rsid w:val="02CF226C"/>
    <w:rsid w:val="030A0482"/>
    <w:rsid w:val="03C0AACE"/>
    <w:rsid w:val="03EEC0E0"/>
    <w:rsid w:val="0484D3E7"/>
    <w:rsid w:val="049A535A"/>
    <w:rsid w:val="04E39158"/>
    <w:rsid w:val="05E7BF2E"/>
    <w:rsid w:val="063776A0"/>
    <w:rsid w:val="07358367"/>
    <w:rsid w:val="08C7702C"/>
    <w:rsid w:val="092FDA9F"/>
    <w:rsid w:val="0A00DD76"/>
    <w:rsid w:val="0AD70883"/>
    <w:rsid w:val="0B838C2B"/>
    <w:rsid w:val="0C8BF49D"/>
    <w:rsid w:val="0E8CD919"/>
    <w:rsid w:val="0F3A4CCA"/>
    <w:rsid w:val="0F3CE42A"/>
    <w:rsid w:val="0F41FC0B"/>
    <w:rsid w:val="0F923C8C"/>
    <w:rsid w:val="10672357"/>
    <w:rsid w:val="10951757"/>
    <w:rsid w:val="10BDFD57"/>
    <w:rsid w:val="113CCED9"/>
    <w:rsid w:val="11603015"/>
    <w:rsid w:val="1255E5C9"/>
    <w:rsid w:val="13DA6A8C"/>
    <w:rsid w:val="13DC5055"/>
    <w:rsid w:val="14CEFAD9"/>
    <w:rsid w:val="14F3754C"/>
    <w:rsid w:val="16A3D3C2"/>
    <w:rsid w:val="17268E7E"/>
    <w:rsid w:val="1737339E"/>
    <w:rsid w:val="1819BFB1"/>
    <w:rsid w:val="18615126"/>
    <w:rsid w:val="1881C982"/>
    <w:rsid w:val="1A40E1A7"/>
    <w:rsid w:val="1B051A8A"/>
    <w:rsid w:val="1C160B10"/>
    <w:rsid w:val="1C4D8627"/>
    <w:rsid w:val="1DA76A3B"/>
    <w:rsid w:val="1DAAD95C"/>
    <w:rsid w:val="1E663146"/>
    <w:rsid w:val="202C8129"/>
    <w:rsid w:val="20686B27"/>
    <w:rsid w:val="210B66C7"/>
    <w:rsid w:val="212393B3"/>
    <w:rsid w:val="217A2D5C"/>
    <w:rsid w:val="219E6245"/>
    <w:rsid w:val="220A2048"/>
    <w:rsid w:val="220C374E"/>
    <w:rsid w:val="2229E616"/>
    <w:rsid w:val="22426E0D"/>
    <w:rsid w:val="22A7F690"/>
    <w:rsid w:val="22FC21D0"/>
    <w:rsid w:val="2320F084"/>
    <w:rsid w:val="23431514"/>
    <w:rsid w:val="23D1989C"/>
    <w:rsid w:val="241A35D3"/>
    <w:rsid w:val="26590067"/>
    <w:rsid w:val="26D40F8A"/>
    <w:rsid w:val="280D5012"/>
    <w:rsid w:val="28115034"/>
    <w:rsid w:val="285FF1CE"/>
    <w:rsid w:val="28DB0A1A"/>
    <w:rsid w:val="295D0444"/>
    <w:rsid w:val="2A6EFA03"/>
    <w:rsid w:val="2C7DCDF9"/>
    <w:rsid w:val="2DE32BA6"/>
    <w:rsid w:val="2E97CD47"/>
    <w:rsid w:val="2EB74268"/>
    <w:rsid w:val="2EE378C0"/>
    <w:rsid w:val="2FBDA97B"/>
    <w:rsid w:val="2FD2C13D"/>
    <w:rsid w:val="3112D908"/>
    <w:rsid w:val="317A1B24"/>
    <w:rsid w:val="327211B9"/>
    <w:rsid w:val="32731746"/>
    <w:rsid w:val="329F3F18"/>
    <w:rsid w:val="34AD7FE6"/>
    <w:rsid w:val="34CA348D"/>
    <w:rsid w:val="34FB8842"/>
    <w:rsid w:val="354A306E"/>
    <w:rsid w:val="356AE405"/>
    <w:rsid w:val="366D6CA8"/>
    <w:rsid w:val="3696E73F"/>
    <w:rsid w:val="37A88FF4"/>
    <w:rsid w:val="37B2EA32"/>
    <w:rsid w:val="37C1EC91"/>
    <w:rsid w:val="37F97190"/>
    <w:rsid w:val="39C5B26B"/>
    <w:rsid w:val="39CF2305"/>
    <w:rsid w:val="3A55853C"/>
    <w:rsid w:val="3A58EF4D"/>
    <w:rsid w:val="3A8A992F"/>
    <w:rsid w:val="3A94C985"/>
    <w:rsid w:val="3A9BAD3B"/>
    <w:rsid w:val="3C366B3F"/>
    <w:rsid w:val="3D268B0D"/>
    <w:rsid w:val="3EEE6228"/>
    <w:rsid w:val="3F51AB27"/>
    <w:rsid w:val="4006B73A"/>
    <w:rsid w:val="402E9B17"/>
    <w:rsid w:val="412056E0"/>
    <w:rsid w:val="42095C6C"/>
    <w:rsid w:val="424FB29E"/>
    <w:rsid w:val="42539EB8"/>
    <w:rsid w:val="42CD3734"/>
    <w:rsid w:val="42FE7E8F"/>
    <w:rsid w:val="433544E8"/>
    <w:rsid w:val="440A6E0E"/>
    <w:rsid w:val="47167F2B"/>
    <w:rsid w:val="47285848"/>
    <w:rsid w:val="47564FD3"/>
    <w:rsid w:val="47676D0E"/>
    <w:rsid w:val="47FD4554"/>
    <w:rsid w:val="4847B6F3"/>
    <w:rsid w:val="48A296FF"/>
    <w:rsid w:val="48DF69A3"/>
    <w:rsid w:val="49E0B6D1"/>
    <w:rsid w:val="4A2C4DDD"/>
    <w:rsid w:val="4A888408"/>
    <w:rsid w:val="4B589ADF"/>
    <w:rsid w:val="4C076C01"/>
    <w:rsid w:val="4C784616"/>
    <w:rsid w:val="4CFFA96F"/>
    <w:rsid w:val="4E7D83BC"/>
    <w:rsid w:val="4EEB4558"/>
    <w:rsid w:val="4F3A502B"/>
    <w:rsid w:val="4F5FB098"/>
    <w:rsid w:val="4FC5FC27"/>
    <w:rsid w:val="50AE7CC9"/>
    <w:rsid w:val="515321FF"/>
    <w:rsid w:val="525A1A2B"/>
    <w:rsid w:val="53D46F44"/>
    <w:rsid w:val="53F0BA2E"/>
    <w:rsid w:val="543163B8"/>
    <w:rsid w:val="546EB51F"/>
    <w:rsid w:val="54902CBB"/>
    <w:rsid w:val="54FE6725"/>
    <w:rsid w:val="55117D6A"/>
    <w:rsid w:val="5556ABC2"/>
    <w:rsid w:val="55C6611B"/>
    <w:rsid w:val="55DF4E47"/>
    <w:rsid w:val="567916D1"/>
    <w:rsid w:val="56C19250"/>
    <w:rsid w:val="5751E3ED"/>
    <w:rsid w:val="57693AD4"/>
    <w:rsid w:val="581B53E7"/>
    <w:rsid w:val="5C258B48"/>
    <w:rsid w:val="5C6ABC56"/>
    <w:rsid w:val="5C74D2D6"/>
    <w:rsid w:val="5C789026"/>
    <w:rsid w:val="5CAA08E9"/>
    <w:rsid w:val="5CB682F2"/>
    <w:rsid w:val="5CC481D7"/>
    <w:rsid w:val="5D1A3CFE"/>
    <w:rsid w:val="5EA70CB0"/>
    <w:rsid w:val="5F10840A"/>
    <w:rsid w:val="5FD5445E"/>
    <w:rsid w:val="61FC2A34"/>
    <w:rsid w:val="650E3E0F"/>
    <w:rsid w:val="6529AD5A"/>
    <w:rsid w:val="655A212B"/>
    <w:rsid w:val="66588BB7"/>
    <w:rsid w:val="67B193EB"/>
    <w:rsid w:val="68363857"/>
    <w:rsid w:val="69B53AAD"/>
    <w:rsid w:val="6ADAD80F"/>
    <w:rsid w:val="6B405CB6"/>
    <w:rsid w:val="6B65E2C3"/>
    <w:rsid w:val="6B727343"/>
    <w:rsid w:val="6BF1E9AD"/>
    <w:rsid w:val="6C160CBB"/>
    <w:rsid w:val="6C5F15DC"/>
    <w:rsid w:val="6C80D3BC"/>
    <w:rsid w:val="6EC32ACF"/>
    <w:rsid w:val="6EE0292F"/>
    <w:rsid w:val="70A24A70"/>
    <w:rsid w:val="717E5EE2"/>
    <w:rsid w:val="722FFE0B"/>
    <w:rsid w:val="7299A149"/>
    <w:rsid w:val="73880165"/>
    <w:rsid w:val="73D0BA7B"/>
    <w:rsid w:val="75833A68"/>
    <w:rsid w:val="773FE982"/>
    <w:rsid w:val="77E455EF"/>
    <w:rsid w:val="79638618"/>
    <w:rsid w:val="79E8BC3C"/>
    <w:rsid w:val="7B35EB1C"/>
    <w:rsid w:val="7C15BBC7"/>
    <w:rsid w:val="7CA2310D"/>
    <w:rsid w:val="7DBC7296"/>
    <w:rsid w:val="7DCAF429"/>
    <w:rsid w:val="7E289948"/>
    <w:rsid w:val="7EC89082"/>
    <w:rsid w:val="7FF21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7FCA62"/>
  <w15:chartTrackingRefBased/>
  <w15:docId w15:val="{4E16F7A0-7B34-493B-A874-7C8AB1267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664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664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64C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664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664C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664C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664C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664C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64C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664C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664C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64C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664C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664C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664C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664C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664C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64C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664C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664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664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664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664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664C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664C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664C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64C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64C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664C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664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5Dark-Accent6">
    <w:name w:val="Grid Table 5 Dark Accent 6"/>
    <w:basedOn w:val="TableNormal"/>
    <w:uiPriority w:val="50"/>
    <w:rsid w:val="00D664C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F2D0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EA72E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EA72E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EA72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EA72E" w:themeFill="accent6"/>
      </w:tcPr>
    </w:tblStylePr>
    <w:tblStylePr w:type="band1Vert">
      <w:tblPr/>
      <w:tcPr>
        <w:shd w:val="clear" w:color="auto" w:fill="B3E5A1" w:themeFill="accent6" w:themeFillTint="66"/>
      </w:tcPr>
    </w:tblStylePr>
    <w:tblStylePr w:type="band1Horz">
      <w:tblPr/>
      <w:tcPr>
        <w:shd w:val="clear" w:color="auto" w:fill="B3E5A1" w:themeFill="accent6" w:themeFillTint="66"/>
      </w:tcPr>
    </w:tblStylePr>
  </w:style>
  <w:style w:type="table" w:styleId="GridTable3-Accent6">
    <w:name w:val="Grid Table 3 Accent 6"/>
    <w:basedOn w:val="TableNormal"/>
    <w:uiPriority w:val="48"/>
    <w:rsid w:val="00D664CB"/>
    <w:pPr>
      <w:spacing w:after="0" w:line="240" w:lineRule="auto"/>
    </w:pPr>
    <w:tblPr>
      <w:tblStyleRowBandSize w:val="1"/>
      <w:tblStyleColBandSize w:val="1"/>
      <w:tblBorders>
        <w:top w:val="single" w:sz="4" w:space="0" w:color="8DD873" w:themeColor="accent6" w:themeTint="99"/>
        <w:left w:val="single" w:sz="4" w:space="0" w:color="8DD873" w:themeColor="accent6" w:themeTint="99"/>
        <w:bottom w:val="single" w:sz="4" w:space="0" w:color="8DD873" w:themeColor="accent6" w:themeTint="99"/>
        <w:right w:val="single" w:sz="4" w:space="0" w:color="8DD873" w:themeColor="accent6" w:themeTint="99"/>
        <w:insideH w:val="single" w:sz="4" w:space="0" w:color="8DD873" w:themeColor="accent6" w:themeTint="99"/>
        <w:insideV w:val="single" w:sz="4" w:space="0" w:color="8DD873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  <w:tblStylePr w:type="neCell">
      <w:tblPr/>
      <w:tcPr>
        <w:tcBorders>
          <w:bottom w:val="single" w:sz="4" w:space="0" w:color="8DD873" w:themeColor="accent6" w:themeTint="99"/>
        </w:tcBorders>
      </w:tcPr>
    </w:tblStylePr>
    <w:tblStylePr w:type="nwCell">
      <w:tblPr/>
      <w:tcPr>
        <w:tcBorders>
          <w:bottom w:val="single" w:sz="4" w:space="0" w:color="8DD873" w:themeColor="accent6" w:themeTint="99"/>
        </w:tcBorders>
      </w:tcPr>
    </w:tblStylePr>
    <w:tblStylePr w:type="seCell">
      <w:tblPr/>
      <w:tcPr>
        <w:tcBorders>
          <w:top w:val="single" w:sz="4" w:space="0" w:color="8DD873" w:themeColor="accent6" w:themeTint="99"/>
        </w:tcBorders>
      </w:tcPr>
    </w:tblStylePr>
    <w:tblStylePr w:type="swCell">
      <w:tblPr/>
      <w:tcPr>
        <w:tcBorders>
          <w:top w:val="single" w:sz="4" w:space="0" w:color="8DD873" w:themeColor="accent6" w:themeTint="99"/>
        </w:tcBorders>
      </w:tcPr>
    </w:tblStylePr>
  </w:style>
  <w:style w:type="table" w:styleId="GridTable6ColourfulAccent6">
    <w:name w:val="Grid Table 6 Colorful Accent 6"/>
    <w:basedOn w:val="TableNormal"/>
    <w:uiPriority w:val="51"/>
    <w:rsid w:val="008F4379"/>
    <w:pPr>
      <w:spacing w:after="0" w:line="240" w:lineRule="auto"/>
    </w:pPr>
    <w:rPr>
      <w:color w:val="3A7C22" w:themeColor="accent6" w:themeShade="BF"/>
    </w:rPr>
    <w:tblPr>
      <w:tblStyleRowBandSize w:val="1"/>
      <w:tblStyleColBandSize w:val="1"/>
      <w:tblBorders>
        <w:top w:val="single" w:sz="4" w:space="0" w:color="8DD873" w:themeColor="accent6" w:themeTint="99"/>
        <w:left w:val="single" w:sz="4" w:space="0" w:color="8DD873" w:themeColor="accent6" w:themeTint="99"/>
        <w:bottom w:val="single" w:sz="4" w:space="0" w:color="8DD873" w:themeColor="accent6" w:themeTint="99"/>
        <w:right w:val="single" w:sz="4" w:space="0" w:color="8DD873" w:themeColor="accent6" w:themeTint="99"/>
        <w:insideH w:val="single" w:sz="4" w:space="0" w:color="8DD873" w:themeColor="accent6" w:themeTint="99"/>
        <w:insideV w:val="single" w:sz="4" w:space="0" w:color="8DD873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8DD873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DD87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</w:style>
  <w:style w:type="paragraph" w:customStyle="1" w:styleId="paragraph">
    <w:name w:val="paragraph"/>
    <w:basedOn w:val="Normal"/>
    <w:rsid w:val="001768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normaltextrun">
    <w:name w:val="normaltextrun"/>
    <w:basedOn w:val="DefaultParagraphFont"/>
    <w:rsid w:val="001768FF"/>
  </w:style>
  <w:style w:type="character" w:customStyle="1" w:styleId="eop">
    <w:name w:val="eop"/>
    <w:basedOn w:val="DefaultParagraphFont"/>
    <w:rsid w:val="001768FF"/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6C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6C67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07772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DC3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GB" w:eastAsia="en-GB"/>
      <w14:ligatures w14:val="none"/>
    </w:rPr>
  </w:style>
  <w:style w:type="character" w:customStyle="1" w:styleId="superscript">
    <w:name w:val="superscript"/>
    <w:basedOn w:val="DefaultParagraphFont"/>
    <w:rsid w:val="00276E05"/>
  </w:style>
  <w:style w:type="character" w:customStyle="1" w:styleId="bzpyqfadein">
    <w:name w:val="bz_pyq_fadein"/>
    <w:basedOn w:val="DefaultParagraphFont"/>
    <w:rsid w:val="00C01ED0"/>
  </w:style>
  <w:style w:type="paragraph" w:styleId="FootnoteText">
    <w:name w:val="footnote text"/>
    <w:basedOn w:val="Normal"/>
    <w:link w:val="FootnoteTextChar"/>
    <w:uiPriority w:val="99"/>
    <w:semiHidden/>
    <w:unhideWhenUsed/>
    <w:rsid w:val="004968B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968B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968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2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78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8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15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96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63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3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9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3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26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67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31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54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793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17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253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230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251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87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35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867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58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00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7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540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41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778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87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592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93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2045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947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624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207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913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733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7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420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337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559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55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729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822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553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32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30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728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744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52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554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53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61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311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84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8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20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4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8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7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7F6FF6-6DEE-4C1F-98DA-902760632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16</Pages>
  <Words>1498</Words>
  <Characters>8542</Characters>
  <Application>Microsoft Office Word</Application>
  <DocSecurity>0</DocSecurity>
  <Lines>71</Lines>
  <Paragraphs>20</Paragraphs>
  <ScaleCrop>false</ScaleCrop>
  <Company/>
  <LinksUpToDate>false</LinksUpToDate>
  <CharactersWithSpaces>10020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Mariam Sulkhanishvili</dc:creator>
  <cp:keywords/>
  <dc:description/>
  <cp:lastModifiedBy>Tamar Pataridze</cp:lastModifiedBy>
  <cp:revision>147</cp:revision>
  <dcterms:created xsi:type="dcterms:W3CDTF">2025-02-10T07:27:00Z</dcterms:created>
  <dcterms:modified xsi:type="dcterms:W3CDTF">2026-03-20T11:20:00Z</dcterms:modified>
</cp:coreProperties>
</file>